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A9A" w:rsidRDefault="00052A9A" w:rsidP="00BA5583">
      <w:pPr>
        <w:adjustRightInd w:val="0"/>
        <w:snapToGrid w:val="0"/>
        <w:spacing w:afterLines="50"/>
        <w:jc w:val="center"/>
        <w:rPr>
          <w:rFonts w:ascii="宋体" w:hAnsi="宋体"/>
          <w:b/>
          <w:sz w:val="36"/>
          <w:szCs w:val="36"/>
        </w:rPr>
      </w:pPr>
      <w:r>
        <w:rPr>
          <w:rFonts w:ascii="宋体" w:hAnsi="宋体" w:hint="eastAsia"/>
          <w:b/>
          <w:sz w:val="36"/>
          <w:szCs w:val="36"/>
        </w:rPr>
        <w:t>联合村镇银行企业账户服务协议</w:t>
      </w:r>
    </w:p>
    <w:p w:rsidR="00052A9A" w:rsidRDefault="00052A9A">
      <w:pPr>
        <w:ind w:firstLineChars="171" w:firstLine="359"/>
        <w:rPr>
          <w:rFonts w:ascii="宋体" w:hAnsi="宋体"/>
          <w:szCs w:val="21"/>
        </w:rPr>
      </w:pPr>
      <w:r>
        <w:rPr>
          <w:rFonts w:ascii="宋体" w:hAnsi="宋体" w:hint="eastAsia"/>
          <w:szCs w:val="21"/>
        </w:rPr>
        <w:t>甲方（存款人）：</w:t>
      </w:r>
      <w:r>
        <w:rPr>
          <w:rFonts w:ascii="宋体" w:hAnsi="宋体"/>
          <w:szCs w:val="21"/>
        </w:rPr>
        <w:t xml:space="preserve">      </w:t>
      </w:r>
      <w:r>
        <w:rPr>
          <w:rFonts w:ascii="宋体" w:hAnsi="宋体" w:hint="eastAsia"/>
          <w:szCs w:val="21"/>
        </w:rPr>
        <w:t xml:space="preserve">                           账号：</w:t>
      </w:r>
    </w:p>
    <w:p w:rsidR="00052A9A" w:rsidRDefault="00052A9A">
      <w:pPr>
        <w:ind w:firstLineChars="171" w:firstLine="359"/>
        <w:rPr>
          <w:rFonts w:ascii="宋体" w:hAnsi="宋体"/>
          <w:szCs w:val="21"/>
        </w:rPr>
      </w:pPr>
      <w:r>
        <w:rPr>
          <w:rFonts w:ascii="宋体" w:hAnsi="宋体"/>
          <w:szCs w:val="21"/>
        </w:rPr>
        <w:t xml:space="preserve">                          </w:t>
      </w:r>
    </w:p>
    <w:p w:rsidR="00052A9A" w:rsidRDefault="00052A9A">
      <w:pPr>
        <w:ind w:firstLineChars="171" w:firstLine="359"/>
        <w:rPr>
          <w:rFonts w:ascii="宋体" w:hAnsi="宋体"/>
          <w:szCs w:val="21"/>
        </w:rPr>
      </w:pPr>
      <w:r>
        <w:rPr>
          <w:rFonts w:ascii="宋体" w:hAnsi="宋体" w:hint="eastAsia"/>
          <w:szCs w:val="21"/>
        </w:rPr>
        <w:t>乙方（银行）：</w:t>
      </w:r>
    </w:p>
    <w:p w:rsidR="00052A9A" w:rsidRDefault="00052A9A">
      <w:pPr>
        <w:rPr>
          <w:rFonts w:ascii="宋体" w:hAnsi="宋体"/>
          <w:szCs w:val="21"/>
        </w:rPr>
      </w:pPr>
    </w:p>
    <w:p w:rsidR="00052A9A" w:rsidRDefault="00052A9A">
      <w:pPr>
        <w:rPr>
          <w:rFonts w:ascii="宋体" w:hAnsi="宋体"/>
          <w:b/>
          <w:bCs/>
          <w:szCs w:val="21"/>
        </w:rPr>
      </w:pPr>
      <w:r>
        <w:rPr>
          <w:rFonts w:ascii="宋体" w:hAnsi="宋体" w:hint="eastAsia"/>
          <w:b/>
          <w:bCs/>
          <w:szCs w:val="21"/>
        </w:rPr>
        <w:t xml:space="preserve">    授权委托事项（法定代表人本人办理时不填写）：</w:t>
      </w:r>
    </w:p>
    <w:p w:rsidR="00052A9A" w:rsidRDefault="00052A9A">
      <w:pPr>
        <w:ind w:firstLineChars="200" w:firstLine="420"/>
        <w:rPr>
          <w:rFonts w:ascii="宋体" w:hAnsi="宋体"/>
          <w:szCs w:val="21"/>
        </w:rPr>
      </w:pPr>
      <w:r>
        <w:rPr>
          <w:rFonts w:ascii="宋体" w:hAnsi="宋体" w:hint="eastAsia"/>
          <w:szCs w:val="21"/>
        </w:rPr>
        <w:t>甲方授权</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(姓名)、身份证号码</w:t>
      </w:r>
      <w:r>
        <w:rPr>
          <w:rFonts w:ascii="宋体" w:hAnsi="宋体" w:hint="eastAsia"/>
          <w:szCs w:val="21"/>
          <w:u w:val="single"/>
        </w:rPr>
        <w:t xml:space="preserve">                           </w:t>
      </w:r>
      <w:r>
        <w:rPr>
          <w:rFonts w:ascii="宋体" w:hAnsi="宋体" w:hint="eastAsia"/>
          <w:szCs w:val="21"/>
        </w:rPr>
        <w:t>到乙方办理以下相关业务：</w:t>
      </w:r>
    </w:p>
    <w:p w:rsidR="00052A9A" w:rsidRDefault="00052A9A">
      <w:pPr>
        <w:ind w:firstLineChars="200" w:firstLine="420"/>
        <w:rPr>
          <w:rFonts w:ascii="宋体" w:hAnsi="宋体"/>
          <w:szCs w:val="21"/>
        </w:rPr>
      </w:pPr>
      <w:r>
        <w:rPr>
          <w:rFonts w:ascii="宋体" w:hAnsi="宋体" w:hint="eastAsia"/>
          <w:szCs w:val="21"/>
        </w:rPr>
        <w:t xml:space="preserve">□开户事宜             </w:t>
      </w:r>
    </w:p>
    <w:p w:rsidR="00052A9A" w:rsidRDefault="00052A9A">
      <w:pPr>
        <w:ind w:firstLineChars="200" w:firstLine="420"/>
        <w:rPr>
          <w:rFonts w:ascii="宋体" w:hAnsi="宋体"/>
          <w:szCs w:val="21"/>
        </w:rPr>
      </w:pPr>
      <w:r>
        <w:rPr>
          <w:rFonts w:ascii="宋体" w:hAnsi="宋体" w:hint="eastAsia"/>
          <w:szCs w:val="21"/>
        </w:rPr>
        <w:t xml:space="preserve">□账户短信业务      </w:t>
      </w:r>
    </w:p>
    <w:p w:rsidR="00052A9A" w:rsidRDefault="00052A9A">
      <w:pPr>
        <w:ind w:firstLineChars="200" w:firstLine="420"/>
        <w:rPr>
          <w:rFonts w:ascii="宋体" w:hAnsi="宋体"/>
          <w:szCs w:val="21"/>
        </w:rPr>
      </w:pPr>
      <w:r>
        <w:rPr>
          <w:rFonts w:ascii="宋体" w:hAnsi="宋体" w:hint="eastAsia"/>
          <w:szCs w:val="21"/>
        </w:rPr>
        <w:t xml:space="preserve">□企业网银业务                 </w:t>
      </w:r>
    </w:p>
    <w:p w:rsidR="00052A9A" w:rsidRDefault="00052A9A">
      <w:pPr>
        <w:ind w:firstLineChars="200" w:firstLine="420"/>
        <w:rPr>
          <w:rFonts w:ascii="宋体" w:hAnsi="宋体"/>
          <w:szCs w:val="21"/>
          <w:u w:val="single"/>
        </w:rPr>
      </w:pPr>
      <w:r>
        <w:rPr>
          <w:rFonts w:ascii="宋体" w:hAnsi="宋体" w:hint="eastAsia"/>
          <w:szCs w:val="21"/>
        </w:rPr>
        <w:t>□其他业务</w:t>
      </w:r>
      <w:r>
        <w:rPr>
          <w:rFonts w:ascii="宋体" w:hAnsi="宋体" w:hint="eastAsia"/>
          <w:szCs w:val="21"/>
          <w:u w:val="single"/>
        </w:rPr>
        <w:t xml:space="preserve">                 </w:t>
      </w:r>
    </w:p>
    <w:p w:rsidR="00052A9A" w:rsidRDefault="00052A9A">
      <w:pPr>
        <w:ind w:firstLineChars="200" w:firstLine="422"/>
        <w:rPr>
          <w:rFonts w:ascii="宋体" w:hAnsi="宋体"/>
          <w:b/>
          <w:szCs w:val="21"/>
        </w:rPr>
      </w:pPr>
      <w:r>
        <w:rPr>
          <w:rFonts w:ascii="宋体" w:hAnsi="宋体" w:hint="eastAsia"/>
          <w:b/>
          <w:szCs w:val="21"/>
        </w:rPr>
        <w:t>甲方承诺本授权委托事项符合法律、法规规定，对受权人的行为负全部责任，且确认受权人签字、盖章真实有效。</w:t>
      </w:r>
    </w:p>
    <w:p w:rsidR="00052A9A" w:rsidRDefault="00052A9A">
      <w:pPr>
        <w:ind w:firstLineChars="200" w:firstLine="420"/>
        <w:rPr>
          <w:rFonts w:ascii="宋体" w:hAnsi="宋体"/>
          <w:b/>
          <w:szCs w:val="21"/>
        </w:rPr>
      </w:pPr>
      <w:r>
        <w:rPr>
          <w:rFonts w:ascii="宋体" w:hAnsi="宋体" w:hint="eastAsia"/>
          <w:szCs w:val="21"/>
        </w:rPr>
        <w:t>本授权委托有效期至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52A9A" w:rsidRDefault="00052A9A">
      <w:pPr>
        <w:ind w:firstLineChars="200" w:firstLine="420"/>
        <w:rPr>
          <w:rFonts w:ascii="宋体" w:hAnsi="宋体"/>
          <w:szCs w:val="21"/>
        </w:rPr>
      </w:pPr>
      <w:r>
        <w:rPr>
          <w:rFonts w:ascii="宋体" w:hAnsi="宋体" w:hint="eastAsia"/>
          <w:szCs w:val="21"/>
        </w:rPr>
        <w:t>甲乙双方遵守法律、行政法规以及《人民币银行结算账户管理办法》和《</w:t>
      </w:r>
      <w:r w:rsidR="00CA4DA1">
        <w:rPr>
          <w:rFonts w:ascii="宋体" w:hAnsi="宋体" w:hint="eastAsia"/>
          <w:szCs w:val="21"/>
        </w:rPr>
        <w:t>企业银行结算账户管理办法</w:t>
      </w:r>
      <w:r>
        <w:rPr>
          <w:rFonts w:ascii="宋体" w:hAnsi="宋体" w:hint="eastAsia"/>
          <w:szCs w:val="21"/>
        </w:rPr>
        <w:t>》等中国人民银行有关规定（以下简称法律、法规及有关规定），经充分协商一致，在平等自愿的基础上，订立如下协议，共同遵守。</w:t>
      </w:r>
    </w:p>
    <w:p w:rsidR="00052A9A" w:rsidRDefault="00052A9A">
      <w:pPr>
        <w:jc w:val="center"/>
        <w:rPr>
          <w:rFonts w:ascii="宋体" w:hAnsi="宋体"/>
          <w:b/>
          <w:szCs w:val="21"/>
        </w:rPr>
      </w:pPr>
    </w:p>
    <w:p w:rsidR="00052A9A" w:rsidRDefault="00052A9A">
      <w:pPr>
        <w:jc w:val="center"/>
        <w:rPr>
          <w:rFonts w:ascii="宋体" w:hAnsi="宋体"/>
          <w:b/>
          <w:szCs w:val="21"/>
        </w:rPr>
      </w:pPr>
      <w:r>
        <w:rPr>
          <w:rFonts w:ascii="宋体" w:hAnsi="宋体" w:hint="eastAsia"/>
          <w:b/>
          <w:szCs w:val="21"/>
        </w:rPr>
        <w:t>第一部分  账户管理协议</w:t>
      </w:r>
    </w:p>
    <w:p w:rsidR="00052A9A" w:rsidRDefault="00052A9A">
      <w:pPr>
        <w:ind w:firstLineChars="200" w:firstLine="420"/>
        <w:rPr>
          <w:rFonts w:ascii="宋体" w:hAnsi="宋体"/>
          <w:szCs w:val="21"/>
        </w:rPr>
      </w:pPr>
    </w:p>
    <w:p w:rsidR="00052A9A" w:rsidRDefault="00052A9A">
      <w:pPr>
        <w:ind w:left="629"/>
        <w:jc w:val="center"/>
        <w:rPr>
          <w:rFonts w:ascii="宋体" w:hAnsi="宋体"/>
          <w:szCs w:val="21"/>
        </w:rPr>
      </w:pPr>
      <w:r>
        <w:rPr>
          <w:rFonts w:ascii="宋体" w:hAnsi="宋体" w:hint="eastAsia"/>
          <w:szCs w:val="21"/>
        </w:rPr>
        <w:t>第一条  定义</w:t>
      </w:r>
    </w:p>
    <w:p w:rsidR="00052A9A" w:rsidRDefault="00052A9A">
      <w:pPr>
        <w:ind w:firstLineChars="200" w:firstLine="420"/>
        <w:rPr>
          <w:rFonts w:ascii="宋体" w:hAnsi="宋体" w:cs="宋体"/>
          <w:szCs w:val="21"/>
        </w:rPr>
      </w:pPr>
      <w:r>
        <w:rPr>
          <w:rFonts w:ascii="宋体" w:hAnsi="宋体" w:hint="eastAsia"/>
          <w:szCs w:val="21"/>
        </w:rPr>
        <w:t>除上下文另有解释或约定外，下列用语在本协议中的含义为</w:t>
      </w:r>
      <w:r>
        <w:rPr>
          <w:rFonts w:ascii="宋体" w:hAnsi="宋体" w:cs="宋体" w:hint="eastAsia"/>
          <w:szCs w:val="21"/>
        </w:rPr>
        <w:t>：</w:t>
      </w:r>
    </w:p>
    <w:p w:rsidR="00052A9A" w:rsidRDefault="00052A9A">
      <w:pPr>
        <w:ind w:firstLineChars="50" w:firstLine="105"/>
        <w:rPr>
          <w:rFonts w:ascii="宋体" w:hAnsi="宋体"/>
          <w:szCs w:val="21"/>
        </w:rPr>
      </w:pPr>
      <w:r>
        <w:rPr>
          <w:rFonts w:ascii="宋体" w:hAnsi="宋体" w:cs="宋体" w:hint="eastAsia"/>
          <w:szCs w:val="21"/>
        </w:rPr>
        <w:t xml:space="preserve">   1.1 本协议所称的账户</w:t>
      </w:r>
      <w:r>
        <w:rPr>
          <w:rFonts w:ascii="宋体" w:hAnsi="宋体" w:hint="eastAsia"/>
          <w:szCs w:val="21"/>
        </w:rPr>
        <w:t>是指《人民币银行结算账户管理办法》规定的基本存款账户、一般存款账户、专用存款账户、临时存款账户。</w:t>
      </w:r>
    </w:p>
    <w:p w:rsidR="00052A9A" w:rsidRDefault="00052A9A">
      <w:pPr>
        <w:ind w:firstLineChars="200" w:firstLine="420"/>
        <w:rPr>
          <w:rFonts w:ascii="宋体" w:hAnsi="宋体" w:cs="宋体"/>
          <w:bCs/>
          <w:szCs w:val="21"/>
          <w:highlight w:val="yellow"/>
        </w:rPr>
      </w:pPr>
      <w:r>
        <w:rPr>
          <w:rFonts w:ascii="宋体" w:hAnsi="宋体" w:cs="宋体" w:hint="eastAsia"/>
          <w:bCs/>
          <w:szCs w:val="21"/>
        </w:rPr>
        <w:t xml:space="preserve">1.2 </w:t>
      </w:r>
      <w:r>
        <w:rPr>
          <w:rFonts w:ascii="宋体" w:hAnsi="宋体" w:cs="黑体" w:hint="eastAsia"/>
          <w:bCs/>
          <w:szCs w:val="21"/>
        </w:rPr>
        <w:t>开立之日是指甲方配合乙方完成面签、尽职调查且获得账户（这里指基本户和临时户）编号的日期。</w:t>
      </w:r>
    </w:p>
    <w:p w:rsidR="00052A9A" w:rsidRDefault="00052A9A">
      <w:pPr>
        <w:ind w:firstLineChars="200" w:firstLine="420"/>
        <w:rPr>
          <w:rFonts w:ascii="宋体" w:hAnsi="宋体" w:cs="宋体"/>
          <w:bCs/>
          <w:szCs w:val="21"/>
        </w:rPr>
      </w:pPr>
      <w:r>
        <w:rPr>
          <w:rFonts w:ascii="宋体" w:hAnsi="宋体" w:cs="宋体" w:hint="eastAsia"/>
          <w:bCs/>
          <w:szCs w:val="21"/>
        </w:rPr>
        <w:t>1.3 收付活动指甲方通过账户收入资金或者支付资金的活动。不包括有权机关扣划资金、银行结算账户结息、银行扣收管理费等因账户管理本身形成的资金收付。</w:t>
      </w:r>
    </w:p>
    <w:p w:rsidR="000B2BE1" w:rsidRDefault="000B2BE1">
      <w:pPr>
        <w:ind w:firstLineChars="200" w:firstLine="420"/>
        <w:rPr>
          <w:rFonts w:ascii="宋体" w:hAnsi="宋体" w:cs="宋体"/>
          <w:bCs/>
          <w:szCs w:val="21"/>
        </w:rPr>
      </w:pPr>
      <w:r>
        <w:rPr>
          <w:rFonts w:ascii="宋体" w:hAnsi="宋体" w:cs="宋体" w:hint="eastAsia"/>
          <w:bCs/>
          <w:szCs w:val="21"/>
        </w:rPr>
        <w:t>1.4 暂停非柜面业务是指暂停甲方在非柜面渠道发起的交易，不包括接收的交易和日终系统自动处理的批量交易。</w:t>
      </w:r>
    </w:p>
    <w:p w:rsidR="00052A9A" w:rsidRDefault="000B2BE1">
      <w:pPr>
        <w:ind w:firstLineChars="200" w:firstLine="420"/>
        <w:rPr>
          <w:rFonts w:ascii="宋体" w:hAnsi="宋体" w:cs="宋体"/>
          <w:bCs/>
          <w:szCs w:val="21"/>
        </w:rPr>
      </w:pPr>
      <w:r>
        <w:rPr>
          <w:rFonts w:ascii="宋体" w:hAnsi="宋体" w:cs="宋体" w:hint="eastAsia"/>
          <w:bCs/>
          <w:szCs w:val="21"/>
        </w:rPr>
        <w:t xml:space="preserve">1.5 </w:t>
      </w:r>
      <w:r w:rsidR="00052A9A">
        <w:rPr>
          <w:rFonts w:ascii="宋体" w:hAnsi="宋体" w:cs="宋体" w:hint="eastAsia"/>
          <w:bCs/>
          <w:szCs w:val="21"/>
        </w:rPr>
        <w:t>停止支付是指银行停止甲方账户的资金支付功能，对账户采取只收不付控制，签约缴纳税款、社会保险费用以及水、电、燃气、暖气、通信等公共事业费用的资金支付除外。</w:t>
      </w:r>
    </w:p>
    <w:p w:rsidR="00052A9A" w:rsidRDefault="00052A9A">
      <w:pPr>
        <w:ind w:firstLineChars="200" w:firstLine="420"/>
        <w:rPr>
          <w:rFonts w:ascii="宋体" w:hAnsi="宋体" w:cs="宋体"/>
          <w:bCs/>
          <w:szCs w:val="21"/>
        </w:rPr>
      </w:pPr>
      <w:r>
        <w:rPr>
          <w:rFonts w:ascii="宋体" w:hAnsi="宋体" w:cs="宋体" w:hint="eastAsia"/>
          <w:bCs/>
          <w:szCs w:val="21"/>
        </w:rPr>
        <w:t>1.</w:t>
      </w:r>
      <w:r w:rsidR="000B2BE1">
        <w:rPr>
          <w:rFonts w:ascii="宋体" w:hAnsi="宋体" w:cs="宋体" w:hint="eastAsia"/>
          <w:bCs/>
          <w:szCs w:val="21"/>
        </w:rPr>
        <w:t>6</w:t>
      </w:r>
      <w:r>
        <w:rPr>
          <w:rFonts w:ascii="宋体" w:hAnsi="宋体" w:cs="宋体" w:hint="eastAsia"/>
          <w:bCs/>
          <w:szCs w:val="21"/>
        </w:rPr>
        <w:t xml:space="preserve"> </w:t>
      </w:r>
      <w:r w:rsidR="000B2BE1">
        <w:rPr>
          <w:rFonts w:ascii="宋体" w:hAnsi="宋体" w:cs="宋体" w:hint="eastAsia"/>
          <w:bCs/>
          <w:szCs w:val="21"/>
        </w:rPr>
        <w:t>中止业务</w:t>
      </w:r>
      <w:r>
        <w:rPr>
          <w:rFonts w:ascii="宋体" w:hAnsi="宋体" w:cs="宋体" w:hint="eastAsia"/>
          <w:bCs/>
          <w:szCs w:val="21"/>
        </w:rPr>
        <w:t>是指银行停止</w:t>
      </w:r>
      <w:r w:rsidR="00885EDE">
        <w:rPr>
          <w:rFonts w:ascii="宋体" w:hAnsi="宋体" w:cs="宋体" w:hint="eastAsia"/>
          <w:bCs/>
          <w:szCs w:val="21"/>
        </w:rPr>
        <w:t>甲方</w:t>
      </w:r>
      <w:r>
        <w:rPr>
          <w:rFonts w:ascii="宋体" w:hAnsi="宋体" w:cs="宋体" w:hint="eastAsia"/>
          <w:bCs/>
          <w:szCs w:val="21"/>
        </w:rPr>
        <w:t>账户</w:t>
      </w:r>
      <w:r w:rsidR="00E81E7E">
        <w:rPr>
          <w:rFonts w:ascii="宋体" w:hAnsi="宋体" w:cs="宋体" w:hint="eastAsia"/>
          <w:bCs/>
          <w:szCs w:val="21"/>
        </w:rPr>
        <w:t>的</w:t>
      </w:r>
      <w:r>
        <w:rPr>
          <w:rFonts w:ascii="宋体" w:hAnsi="宋体" w:cs="宋体" w:hint="eastAsia"/>
          <w:bCs/>
          <w:szCs w:val="21"/>
        </w:rPr>
        <w:t>资金收付功能，对账户采取不收不付控制，签约缴纳税款、社会保险费用以及水、电、燃气、暖气、通信等公共事业费用的资金支付除外。</w:t>
      </w:r>
    </w:p>
    <w:p w:rsidR="000A4133" w:rsidRDefault="000A4133">
      <w:pPr>
        <w:ind w:firstLineChars="200" w:firstLine="420"/>
        <w:rPr>
          <w:rFonts w:ascii="宋体" w:hAnsi="宋体" w:cs="宋体"/>
          <w:bCs/>
          <w:szCs w:val="21"/>
        </w:rPr>
      </w:pPr>
      <w:r>
        <w:rPr>
          <w:rFonts w:ascii="宋体" w:hAnsi="宋体" w:cs="宋体" w:hint="eastAsia"/>
          <w:bCs/>
          <w:szCs w:val="21"/>
        </w:rPr>
        <w:t>1.7终止服务是指撤销账户。</w:t>
      </w:r>
    </w:p>
    <w:p w:rsidR="00052A9A" w:rsidRDefault="00052A9A">
      <w:pPr>
        <w:ind w:firstLineChars="196" w:firstLine="413"/>
        <w:rPr>
          <w:rFonts w:ascii="宋体" w:hAnsi="宋体" w:cs="宋体"/>
          <w:b/>
          <w:bCs/>
          <w:szCs w:val="21"/>
        </w:rPr>
      </w:pPr>
    </w:p>
    <w:p w:rsidR="00052A9A" w:rsidRDefault="00052A9A">
      <w:pPr>
        <w:ind w:firstLineChars="200" w:firstLine="420"/>
        <w:jc w:val="center"/>
        <w:rPr>
          <w:rFonts w:ascii="宋体" w:hAnsi="宋体" w:cs="宋体"/>
          <w:szCs w:val="21"/>
        </w:rPr>
      </w:pPr>
      <w:r>
        <w:rPr>
          <w:rFonts w:ascii="宋体" w:hAnsi="宋体" w:cs="宋体" w:hint="eastAsia"/>
          <w:szCs w:val="21"/>
        </w:rPr>
        <w:t>第二条  账户开立</w:t>
      </w:r>
    </w:p>
    <w:p w:rsidR="00052A9A" w:rsidRDefault="00052A9A">
      <w:pPr>
        <w:ind w:firstLineChars="200" w:firstLine="420"/>
        <w:jc w:val="center"/>
        <w:rPr>
          <w:rFonts w:ascii="宋体" w:hAnsi="宋体" w:cs="宋体"/>
          <w:szCs w:val="21"/>
        </w:rPr>
      </w:pPr>
    </w:p>
    <w:p w:rsidR="00052A9A" w:rsidRDefault="00052A9A">
      <w:pPr>
        <w:ind w:firstLineChars="200" w:firstLine="420"/>
        <w:rPr>
          <w:rFonts w:ascii="宋体" w:hAnsi="宋体" w:cs="宋体"/>
          <w:szCs w:val="21"/>
          <w:u w:val="single"/>
        </w:rPr>
      </w:pPr>
      <w:r>
        <w:rPr>
          <w:rFonts w:ascii="宋体" w:hAnsi="宋体" w:cs="宋体" w:hint="eastAsia"/>
          <w:szCs w:val="21"/>
        </w:rPr>
        <w:t>2.1 甲方应按照法律、行政法规及有关规定并结合乙方的要求提交业务申请和出具相应的证明文件。甲方承诺所提交的申请信息真实，证明文件真实、合法、有效</w:t>
      </w:r>
      <w:r w:rsidR="000B2BE1">
        <w:rPr>
          <w:rFonts w:ascii="宋体" w:hAnsi="宋体" w:cs="宋体" w:hint="eastAsia"/>
          <w:szCs w:val="21"/>
        </w:rPr>
        <w:t>，且不会利用开立的银行结算账户从事违法犯罪活动</w:t>
      </w:r>
      <w:r>
        <w:rPr>
          <w:rFonts w:ascii="宋体" w:hAnsi="宋体" w:cs="宋体" w:hint="eastAsia"/>
          <w:szCs w:val="21"/>
        </w:rPr>
        <w:t>。因甲方提供的信息不真实或者甲方提供的证明文件不真实、不合法或已失效所造成的后果由甲方承担。</w:t>
      </w:r>
      <w:r>
        <w:rPr>
          <w:rFonts w:ascii="宋体" w:hAnsi="宋体" w:cs="宋体" w:hint="eastAsia"/>
          <w:szCs w:val="21"/>
          <w:u w:val="single"/>
        </w:rPr>
        <w:t>乙方在日常管理中发现甲方开户时提交的信息不真实或者证明文件不真实、不合法或已失效的，</w:t>
      </w:r>
      <w:r>
        <w:rPr>
          <w:rFonts w:ascii="宋体" w:hAnsi="宋体" w:cs="宋体" w:hint="eastAsia"/>
          <w:szCs w:val="21"/>
          <w:u w:val="single"/>
        </w:rPr>
        <w:lastRenderedPageBreak/>
        <w:t>甲方应当配合乙方更正或者补充，乙方有权在核实前视情况</w:t>
      </w:r>
      <w:r w:rsidR="000A4133">
        <w:rPr>
          <w:rFonts w:ascii="宋体" w:hAnsi="宋体" w:cs="宋体" w:hint="eastAsia"/>
          <w:szCs w:val="21"/>
          <w:u w:val="single"/>
        </w:rPr>
        <w:t>暂停非柜面业务、</w:t>
      </w:r>
      <w:r>
        <w:rPr>
          <w:rFonts w:ascii="宋体" w:hAnsi="宋体" w:cs="宋体" w:hint="eastAsia"/>
          <w:szCs w:val="21"/>
          <w:u w:val="single"/>
        </w:rPr>
        <w:t>停止支付、中止业务或者终止服务，由此造成的损失由甲方承担。</w:t>
      </w:r>
    </w:p>
    <w:p w:rsidR="00052A9A" w:rsidRDefault="00052A9A">
      <w:pPr>
        <w:ind w:firstLineChars="200" w:firstLine="420"/>
        <w:rPr>
          <w:rFonts w:ascii="宋体" w:hAnsi="宋体" w:cs="宋体"/>
          <w:szCs w:val="21"/>
        </w:rPr>
      </w:pPr>
      <w:r>
        <w:rPr>
          <w:rFonts w:ascii="宋体" w:hAnsi="宋体" w:cs="宋体" w:hint="eastAsia"/>
          <w:szCs w:val="21"/>
        </w:rPr>
        <w:t>2.2 乙方将对甲方提交的开户证明文件进行审核，乙方面签法定代表人或单位负责人，并允许乙方留存面签照片或视频等面签资料。</w:t>
      </w:r>
    </w:p>
    <w:p w:rsidR="00052A9A" w:rsidRDefault="00052A9A">
      <w:pPr>
        <w:ind w:firstLineChars="200" w:firstLine="422"/>
        <w:rPr>
          <w:rFonts w:ascii="宋体" w:hAnsi="宋体" w:cs="宋体"/>
          <w:b/>
          <w:bCs/>
          <w:szCs w:val="21"/>
        </w:rPr>
      </w:pPr>
      <w:r>
        <w:rPr>
          <w:rFonts w:ascii="宋体" w:hAnsi="宋体" w:cs="宋体" w:hint="eastAsia"/>
          <w:b/>
          <w:bCs/>
          <w:szCs w:val="21"/>
        </w:rPr>
        <w:t>2.3 甲方承诺仅开立一个基本存款账户。乙方在为甲方开立基本存款账户后发现甲方已经在其他银行开立基本存款账户的，将立即终止服务，由此造成的损失由甲方承担。</w:t>
      </w:r>
    </w:p>
    <w:p w:rsidR="00052A9A" w:rsidRDefault="00052A9A">
      <w:pPr>
        <w:ind w:firstLineChars="200" w:firstLine="420"/>
        <w:rPr>
          <w:rFonts w:ascii="宋体" w:hAnsi="宋体" w:cs="宋体"/>
          <w:szCs w:val="21"/>
        </w:rPr>
      </w:pPr>
      <w:r>
        <w:rPr>
          <w:rFonts w:ascii="宋体" w:hAnsi="宋体" w:cs="宋体" w:hint="eastAsia"/>
          <w:szCs w:val="21"/>
        </w:rPr>
        <w:t>2.4 乙方应当通过人民币银行结算账户管理系统审核企业基本存款账户的唯一性。</w:t>
      </w:r>
    </w:p>
    <w:p w:rsidR="00052A9A" w:rsidRDefault="00052A9A">
      <w:pPr>
        <w:ind w:firstLineChars="200" w:firstLine="420"/>
        <w:rPr>
          <w:rFonts w:ascii="宋体" w:hAnsi="宋体" w:cs="宋体"/>
          <w:szCs w:val="21"/>
        </w:rPr>
      </w:pPr>
      <w:r>
        <w:rPr>
          <w:rFonts w:ascii="宋体" w:hAnsi="宋体" w:cs="宋体" w:hint="eastAsia"/>
          <w:szCs w:val="21"/>
        </w:rPr>
        <w:t>2.5 乙方为甲方开立基本存款账户后,向人民银行进行备案并将基本存款账户编号、存款人密码交付甲方，甲方应妥善保管。</w:t>
      </w:r>
    </w:p>
    <w:p w:rsidR="00052A9A" w:rsidRDefault="00052A9A">
      <w:pPr>
        <w:ind w:firstLineChars="200" w:firstLine="420"/>
        <w:rPr>
          <w:rFonts w:ascii="宋体" w:hAnsi="宋体" w:cs="黑体"/>
          <w:szCs w:val="21"/>
        </w:rPr>
      </w:pPr>
      <w:r>
        <w:rPr>
          <w:rFonts w:ascii="宋体" w:hAnsi="宋体" w:cs="黑体" w:hint="eastAsia"/>
          <w:szCs w:val="21"/>
        </w:rPr>
        <w:t>2.6甲方开立的账户自开立之日即可办理收付款业务。</w:t>
      </w:r>
    </w:p>
    <w:p w:rsidR="00052A9A" w:rsidRDefault="00052A9A">
      <w:pPr>
        <w:ind w:firstLineChars="200" w:firstLine="420"/>
        <w:rPr>
          <w:rFonts w:ascii="宋体" w:hAnsi="宋体" w:cs="宋体"/>
          <w:szCs w:val="21"/>
        </w:rPr>
      </w:pPr>
      <w:r>
        <w:rPr>
          <w:rFonts w:ascii="宋体" w:hAnsi="宋体" w:cs="宋体" w:hint="eastAsia"/>
          <w:szCs w:val="21"/>
        </w:rPr>
        <w:t>2.7甲方使用账户身份验证方式为预留签章。</w:t>
      </w:r>
    </w:p>
    <w:p w:rsidR="00052A9A" w:rsidRDefault="00052A9A">
      <w:pPr>
        <w:rPr>
          <w:rFonts w:ascii="宋体" w:hAnsi="宋体" w:cs="宋体"/>
          <w:szCs w:val="21"/>
        </w:rPr>
      </w:pPr>
    </w:p>
    <w:p w:rsidR="00052A9A" w:rsidRDefault="00052A9A">
      <w:pPr>
        <w:jc w:val="center"/>
        <w:rPr>
          <w:rFonts w:ascii="宋体" w:hAnsi="宋体" w:cs="宋体"/>
          <w:szCs w:val="21"/>
        </w:rPr>
      </w:pPr>
      <w:r>
        <w:rPr>
          <w:rFonts w:ascii="宋体" w:hAnsi="宋体" w:cs="宋体" w:hint="eastAsia"/>
          <w:szCs w:val="21"/>
        </w:rPr>
        <w:t>第三条  账户记载形式</w:t>
      </w:r>
    </w:p>
    <w:p w:rsidR="00052A9A" w:rsidRDefault="00052A9A">
      <w:pPr>
        <w:jc w:val="center"/>
        <w:rPr>
          <w:rFonts w:ascii="宋体" w:hAnsi="宋体" w:cs="宋体"/>
          <w:szCs w:val="21"/>
        </w:rPr>
      </w:pPr>
    </w:p>
    <w:p w:rsidR="00052A9A" w:rsidRDefault="00052A9A">
      <w:pPr>
        <w:ind w:firstLineChars="200" w:firstLine="420"/>
        <w:rPr>
          <w:rFonts w:ascii="宋体" w:hAnsi="宋体" w:cs="宋体"/>
          <w:szCs w:val="21"/>
        </w:rPr>
      </w:pPr>
      <w:r>
        <w:rPr>
          <w:rFonts w:ascii="宋体" w:hAnsi="宋体" w:cs="宋体" w:hint="eastAsia"/>
          <w:szCs w:val="21"/>
        </w:rPr>
        <w:t>3.1 甲方在乙方开立的存款账户以以下形式记载：</w:t>
      </w:r>
    </w:p>
    <w:p w:rsidR="00052A9A" w:rsidRDefault="00052A9A">
      <w:pPr>
        <w:ind w:firstLineChars="200" w:firstLine="420"/>
        <w:rPr>
          <w:rFonts w:ascii="宋体" w:hAnsi="宋体" w:cs="宋体"/>
          <w:szCs w:val="21"/>
        </w:rPr>
      </w:pPr>
      <w:r>
        <w:rPr>
          <w:rFonts w:ascii="宋体" w:hAnsi="宋体" w:cs="宋体" w:hint="eastAsia"/>
          <w:szCs w:val="21"/>
        </w:rPr>
        <w:sym w:font="Wingdings 2" w:char="00A3"/>
      </w:r>
      <w:r>
        <w:rPr>
          <w:rFonts w:ascii="宋体" w:hAnsi="宋体" w:cs="宋体" w:hint="eastAsia"/>
          <w:szCs w:val="21"/>
        </w:rPr>
        <w:t>电子记录；</w:t>
      </w:r>
    </w:p>
    <w:p w:rsidR="00052A9A" w:rsidRDefault="00052A9A">
      <w:pPr>
        <w:ind w:firstLineChars="200" w:firstLine="420"/>
        <w:rPr>
          <w:rFonts w:ascii="宋体" w:hAnsi="宋体" w:cs="宋体"/>
          <w:szCs w:val="21"/>
        </w:rPr>
      </w:pPr>
      <w:r>
        <w:rPr>
          <w:rFonts w:ascii="宋体" w:hAnsi="宋体" w:cs="宋体" w:hint="eastAsia"/>
          <w:szCs w:val="21"/>
        </w:rPr>
        <w:sym w:font="Wingdings 2" w:char="00A3"/>
      </w:r>
      <w:r>
        <w:rPr>
          <w:rFonts w:ascii="宋体" w:hAnsi="宋体" w:cs="宋体" w:hint="eastAsia"/>
          <w:szCs w:val="21"/>
        </w:rPr>
        <w:t>其他形式：</w:t>
      </w:r>
      <w:r>
        <w:rPr>
          <w:rFonts w:ascii="宋体" w:hAnsi="宋体" w:cs="宋体" w:hint="eastAsia"/>
          <w:szCs w:val="21"/>
          <w:u w:val="single"/>
        </w:rPr>
        <w:t xml:space="preserve">              </w:t>
      </w:r>
      <w:r>
        <w:rPr>
          <w:rFonts w:ascii="宋体" w:hAnsi="宋体" w:cs="宋体" w:hint="eastAsia"/>
          <w:szCs w:val="21"/>
        </w:rPr>
        <w:t>。</w:t>
      </w:r>
    </w:p>
    <w:p w:rsidR="00052A9A" w:rsidRDefault="00052A9A">
      <w:pPr>
        <w:numPr>
          <w:ilvl w:val="1"/>
          <w:numId w:val="1"/>
        </w:numPr>
        <w:rPr>
          <w:rFonts w:ascii="宋体" w:hAnsi="宋体" w:cs="宋体"/>
          <w:szCs w:val="21"/>
        </w:rPr>
      </w:pPr>
      <w:r>
        <w:rPr>
          <w:rFonts w:ascii="宋体" w:hAnsi="宋体" w:cs="宋体" w:hint="eastAsia"/>
          <w:szCs w:val="21"/>
        </w:rPr>
        <w:t>各种记载形式在资金收付活动中体现的名称以及交易记录应当保持一致。</w:t>
      </w:r>
    </w:p>
    <w:p w:rsidR="00052A9A" w:rsidRDefault="00052A9A">
      <w:pPr>
        <w:rPr>
          <w:rFonts w:ascii="宋体" w:hAnsi="宋体" w:cs="宋体"/>
          <w:szCs w:val="21"/>
        </w:rPr>
      </w:pPr>
    </w:p>
    <w:p w:rsidR="00052A9A" w:rsidRDefault="00052A9A">
      <w:pPr>
        <w:rPr>
          <w:rFonts w:ascii="宋体" w:hAnsi="宋体" w:cs="宋体"/>
          <w:szCs w:val="21"/>
        </w:rPr>
      </w:pPr>
    </w:p>
    <w:p w:rsidR="00052A9A" w:rsidRDefault="00052A9A">
      <w:pPr>
        <w:jc w:val="center"/>
        <w:rPr>
          <w:rFonts w:ascii="宋体" w:hAnsi="宋体" w:cs="宋体"/>
          <w:szCs w:val="21"/>
        </w:rPr>
      </w:pPr>
      <w:r>
        <w:rPr>
          <w:rFonts w:ascii="宋体" w:hAnsi="宋体" w:cs="宋体" w:hint="eastAsia"/>
          <w:szCs w:val="21"/>
        </w:rPr>
        <w:t>第四条  账户有效期</w:t>
      </w:r>
    </w:p>
    <w:p w:rsidR="00052A9A" w:rsidRPr="00867A83" w:rsidRDefault="00052A9A">
      <w:pPr>
        <w:rPr>
          <w:rFonts w:ascii="宋体" w:hAnsi="宋体" w:cs="宋体"/>
          <w:szCs w:val="21"/>
        </w:rPr>
      </w:pPr>
    </w:p>
    <w:p w:rsidR="00052A9A" w:rsidRPr="00867A83" w:rsidRDefault="00052A9A" w:rsidP="000A4133">
      <w:pPr>
        <w:ind w:firstLineChars="200" w:firstLine="420"/>
        <w:rPr>
          <w:rFonts w:ascii="宋体" w:hAnsi="宋体" w:cs="宋体"/>
          <w:szCs w:val="21"/>
        </w:rPr>
      </w:pPr>
      <w:r w:rsidRPr="00867A83">
        <w:rPr>
          <w:rFonts w:ascii="宋体" w:hAnsi="宋体" w:cs="宋体" w:hint="eastAsia"/>
          <w:szCs w:val="21"/>
        </w:rPr>
        <w:t>4.1 本账户：</w:t>
      </w:r>
      <w:r w:rsidR="000A4133">
        <w:rPr>
          <w:rFonts w:ascii="宋体" w:hAnsi="宋体" w:cs="宋体" w:hint="eastAsia"/>
          <w:szCs w:val="21"/>
        </w:rPr>
        <w:t xml:space="preserve">  </w:t>
      </w:r>
      <w:r w:rsidRPr="00867A83">
        <w:rPr>
          <w:rFonts w:ascii="宋体" w:hAnsi="宋体" w:cs="宋体" w:hint="eastAsia"/>
          <w:szCs w:val="21"/>
        </w:rPr>
        <w:sym w:font="Wingdings 2" w:char="00A3"/>
      </w:r>
      <w:r w:rsidRPr="00867A83">
        <w:rPr>
          <w:rFonts w:ascii="宋体" w:hAnsi="宋体" w:cs="宋体" w:hint="eastAsia"/>
          <w:szCs w:val="21"/>
        </w:rPr>
        <w:t>不设置有效期；</w:t>
      </w:r>
      <w:r w:rsidR="000A4133">
        <w:rPr>
          <w:rFonts w:ascii="宋体" w:hAnsi="宋体" w:cs="宋体" w:hint="eastAsia"/>
          <w:szCs w:val="21"/>
        </w:rPr>
        <w:t xml:space="preserve"> </w:t>
      </w:r>
      <w:r w:rsidRPr="00867A83">
        <w:rPr>
          <w:rFonts w:ascii="宋体" w:hAnsi="宋体" w:cs="宋体" w:hint="eastAsia"/>
          <w:szCs w:val="21"/>
        </w:rPr>
        <w:t xml:space="preserve"> </w:t>
      </w:r>
      <w:r w:rsidRPr="00867A83">
        <w:rPr>
          <w:rFonts w:ascii="宋体" w:hAnsi="宋体" w:cs="宋体" w:hint="eastAsia"/>
          <w:szCs w:val="21"/>
        </w:rPr>
        <w:sym w:font="Wingdings 2" w:char="00A3"/>
      </w:r>
      <w:r w:rsidRPr="00867A83">
        <w:rPr>
          <w:rFonts w:ascii="宋体" w:hAnsi="宋体" w:cs="宋体" w:hint="eastAsia"/>
          <w:szCs w:val="21"/>
        </w:rPr>
        <w:t>有效期至</w:t>
      </w:r>
      <w:r w:rsidRPr="00867A83">
        <w:rPr>
          <w:rFonts w:ascii="宋体" w:hAnsi="宋体" w:cs="宋体" w:hint="eastAsia"/>
          <w:szCs w:val="21"/>
          <w:u w:val="single"/>
        </w:rPr>
        <w:t xml:space="preserve">      </w:t>
      </w:r>
      <w:r w:rsidRPr="00867A83">
        <w:rPr>
          <w:rFonts w:ascii="宋体" w:hAnsi="宋体" w:cs="宋体" w:hint="eastAsia"/>
          <w:szCs w:val="21"/>
        </w:rPr>
        <w:t>年</w:t>
      </w:r>
      <w:r w:rsidRPr="00867A83">
        <w:rPr>
          <w:rFonts w:ascii="宋体" w:hAnsi="宋体" w:cs="宋体" w:hint="eastAsia"/>
          <w:szCs w:val="21"/>
          <w:u w:val="single"/>
        </w:rPr>
        <w:t xml:space="preserve">      </w:t>
      </w:r>
      <w:r w:rsidRPr="00867A83">
        <w:rPr>
          <w:rFonts w:ascii="宋体" w:hAnsi="宋体" w:cs="宋体" w:hint="eastAsia"/>
          <w:szCs w:val="21"/>
        </w:rPr>
        <w:t xml:space="preserve"> 月</w:t>
      </w:r>
      <w:r w:rsidRPr="00867A83">
        <w:rPr>
          <w:rFonts w:ascii="宋体" w:hAnsi="宋体" w:cs="宋体" w:hint="eastAsia"/>
          <w:szCs w:val="21"/>
          <w:u w:val="single"/>
        </w:rPr>
        <w:t xml:space="preserve">      </w:t>
      </w:r>
      <w:r w:rsidRPr="00867A83">
        <w:rPr>
          <w:rFonts w:ascii="宋体" w:hAnsi="宋体" w:cs="宋体" w:hint="eastAsia"/>
          <w:szCs w:val="21"/>
        </w:rPr>
        <w:t xml:space="preserve"> 日。</w:t>
      </w:r>
    </w:p>
    <w:p w:rsidR="00052A9A" w:rsidRPr="00867A83" w:rsidRDefault="00052A9A" w:rsidP="000A4133">
      <w:pPr>
        <w:ind w:firstLineChars="200" w:firstLine="420"/>
        <w:rPr>
          <w:rFonts w:ascii="宋体" w:hAnsi="宋体" w:cs="宋体"/>
          <w:szCs w:val="21"/>
        </w:rPr>
      </w:pPr>
      <w:r w:rsidRPr="00867A83">
        <w:rPr>
          <w:rFonts w:ascii="宋体" w:hAnsi="宋体" w:cs="宋体" w:hint="eastAsia"/>
          <w:szCs w:val="21"/>
        </w:rPr>
        <w:t>4.2 无论账户是否设置有效期，均不影响乙方按照法律、法规及有关规定和本协议的约定对账户在特定情况下采取</w:t>
      </w:r>
      <w:r w:rsidR="00DA156B">
        <w:rPr>
          <w:rFonts w:ascii="宋体" w:hAnsi="宋体" w:cs="宋体" w:hint="eastAsia"/>
          <w:szCs w:val="21"/>
        </w:rPr>
        <w:t>暂停非柜面业务、</w:t>
      </w:r>
      <w:r w:rsidRPr="00867A83">
        <w:rPr>
          <w:rFonts w:ascii="宋体" w:hAnsi="宋体" w:cs="宋体" w:hint="eastAsia"/>
          <w:szCs w:val="21"/>
        </w:rPr>
        <w:t>停止支付、中止账户业务、终止服务措施。</w:t>
      </w:r>
    </w:p>
    <w:p w:rsidR="00052A9A" w:rsidRPr="00867A83" w:rsidRDefault="00052A9A">
      <w:pPr>
        <w:ind w:firstLineChars="200" w:firstLine="420"/>
        <w:jc w:val="center"/>
        <w:rPr>
          <w:rFonts w:ascii="宋体" w:hAnsi="宋体" w:cs="宋体"/>
          <w:szCs w:val="21"/>
        </w:rPr>
      </w:pPr>
    </w:p>
    <w:p w:rsidR="00052A9A" w:rsidRPr="00867A83" w:rsidRDefault="00E403D1">
      <w:pPr>
        <w:jc w:val="center"/>
        <w:rPr>
          <w:rFonts w:ascii="宋体" w:hAnsi="宋体" w:cs="宋体"/>
          <w:szCs w:val="21"/>
        </w:rPr>
      </w:pPr>
      <w:r w:rsidRPr="00867A83">
        <w:rPr>
          <w:rFonts w:ascii="宋体" w:hAnsi="宋体" w:cs="宋体" w:hint="eastAsia"/>
          <w:szCs w:val="21"/>
        </w:rPr>
        <w:t>第五</w:t>
      </w:r>
      <w:r w:rsidR="00052A9A" w:rsidRPr="00867A83">
        <w:rPr>
          <w:rFonts w:ascii="宋体" w:hAnsi="宋体" w:cs="宋体" w:hint="eastAsia"/>
          <w:szCs w:val="21"/>
        </w:rPr>
        <w:t>条  预留签章</w:t>
      </w:r>
    </w:p>
    <w:p w:rsidR="00052A9A" w:rsidRPr="00867A83" w:rsidRDefault="00052A9A">
      <w:pPr>
        <w:jc w:val="center"/>
        <w:rPr>
          <w:rFonts w:ascii="宋体" w:hAnsi="宋体" w:cs="宋体"/>
          <w:szCs w:val="21"/>
        </w:rPr>
      </w:pPr>
    </w:p>
    <w:p w:rsidR="00052A9A" w:rsidRDefault="00423740">
      <w:pPr>
        <w:ind w:firstLineChars="200" w:firstLine="420"/>
        <w:rPr>
          <w:rFonts w:ascii="宋体" w:hAnsi="宋体" w:cs="宋体"/>
          <w:szCs w:val="21"/>
        </w:rPr>
      </w:pPr>
      <w:r w:rsidRPr="00867A83">
        <w:rPr>
          <w:rFonts w:ascii="宋体" w:hAnsi="宋体" w:cs="宋体" w:hint="eastAsia"/>
          <w:szCs w:val="21"/>
        </w:rPr>
        <w:t>5</w:t>
      </w:r>
      <w:r w:rsidR="00052A9A" w:rsidRPr="00867A83">
        <w:rPr>
          <w:rFonts w:ascii="宋体" w:hAnsi="宋体" w:cs="宋体" w:hint="eastAsia"/>
          <w:szCs w:val="21"/>
        </w:rPr>
        <w:t>.1甲方应按照法律、法规及有关规定预留签章。甲方的预留</w:t>
      </w:r>
      <w:r w:rsidR="00052A9A">
        <w:rPr>
          <w:rFonts w:ascii="宋体" w:hAnsi="宋体" w:cs="宋体" w:hint="eastAsia"/>
          <w:szCs w:val="21"/>
        </w:rPr>
        <w:t>签章为甲方的公章或财务专用章加甲方法定代表人(单位负责人)或其授权的代理人的签名或者盖章。</w:t>
      </w:r>
    </w:p>
    <w:p w:rsidR="00052A9A" w:rsidRDefault="00423740">
      <w:pPr>
        <w:ind w:firstLineChars="200" w:firstLine="420"/>
        <w:rPr>
          <w:rFonts w:ascii="宋体" w:hAnsi="宋体" w:cs="宋体"/>
          <w:szCs w:val="21"/>
          <w:u w:val="single"/>
        </w:rPr>
      </w:pPr>
      <w:r>
        <w:rPr>
          <w:rFonts w:ascii="宋体" w:hAnsi="宋体" w:cs="宋体" w:hint="eastAsia"/>
          <w:szCs w:val="21"/>
          <w:u w:val="single"/>
        </w:rPr>
        <w:t>5</w:t>
      </w:r>
      <w:r w:rsidR="00052A9A">
        <w:rPr>
          <w:rFonts w:ascii="宋体" w:hAnsi="宋体" w:cs="宋体" w:hint="eastAsia"/>
          <w:szCs w:val="21"/>
          <w:u w:val="single"/>
        </w:rPr>
        <w:t>.2 甲方申请开立的银行结算账户的账户名称、出具的开户证明文件上记载的存款人名称以及预留银行签章中公章或财务专用章的名称应保持一致，法律、行政法规及有关规定另有规定的除外。</w:t>
      </w:r>
    </w:p>
    <w:p w:rsidR="00052A9A" w:rsidRDefault="00423740">
      <w:pPr>
        <w:ind w:firstLineChars="200" w:firstLine="420"/>
        <w:rPr>
          <w:rFonts w:ascii="宋体" w:hAnsi="宋体"/>
          <w:szCs w:val="21"/>
        </w:rPr>
      </w:pPr>
      <w:r>
        <w:rPr>
          <w:rFonts w:ascii="宋体" w:hAnsi="宋体" w:hint="eastAsia"/>
          <w:szCs w:val="21"/>
        </w:rPr>
        <w:t>5</w:t>
      </w:r>
      <w:r w:rsidR="00052A9A">
        <w:rPr>
          <w:rFonts w:ascii="宋体" w:hAnsi="宋体" w:hint="eastAsia"/>
          <w:szCs w:val="21"/>
        </w:rPr>
        <w:t>.3  甲方开户时，应将签章（签名、盖章或签名加盖章）填盖在印鉴卡，留存乙方，作为支付甲方存款的依据（另有协议或授权除外）。</w:t>
      </w:r>
    </w:p>
    <w:p w:rsidR="00052A9A" w:rsidRDefault="00423740">
      <w:pPr>
        <w:ind w:firstLineChars="200" w:firstLine="420"/>
        <w:rPr>
          <w:rFonts w:ascii="宋体" w:hAnsi="宋体"/>
          <w:szCs w:val="21"/>
        </w:rPr>
      </w:pPr>
      <w:r>
        <w:rPr>
          <w:rFonts w:ascii="宋体" w:hAnsi="宋体" w:hint="eastAsia"/>
          <w:szCs w:val="21"/>
        </w:rPr>
        <w:t>5</w:t>
      </w:r>
      <w:r w:rsidR="00052A9A">
        <w:rPr>
          <w:rFonts w:ascii="宋体" w:hAnsi="宋体" w:hint="eastAsia"/>
          <w:szCs w:val="21"/>
        </w:rPr>
        <w:t>.4  甲方留存乙方的预留印章应为甲方公章或财务专用章加法定代表人(单位负责人) 或其授权的代理人的签名或者盖章。预留印章为：</w:t>
      </w:r>
    </w:p>
    <w:p w:rsidR="00052A9A" w:rsidRDefault="00052A9A">
      <w:pPr>
        <w:ind w:firstLineChars="199" w:firstLine="420"/>
        <w:rPr>
          <w:rFonts w:ascii="宋体" w:hAnsi="宋体"/>
          <w:b/>
          <w:szCs w:val="21"/>
          <w:u w:val="single"/>
        </w:rPr>
      </w:pPr>
      <w:r>
        <w:rPr>
          <w:rFonts w:ascii="宋体" w:hAnsi="宋体" w:hint="eastAsia"/>
          <w:b/>
          <w:szCs w:val="21"/>
        </w:rPr>
        <w:t>□公章  □财务专用章  □法定代表人(单位负责人)  □授权代理人</w:t>
      </w:r>
      <w:r>
        <w:rPr>
          <w:rFonts w:ascii="宋体" w:hAnsi="宋体" w:hint="eastAsia"/>
          <w:b/>
          <w:szCs w:val="21"/>
          <w:u w:val="single"/>
        </w:rPr>
        <w:t xml:space="preserve">             </w:t>
      </w:r>
    </w:p>
    <w:p w:rsidR="00052A9A" w:rsidRDefault="00423740" w:rsidP="001E1E21">
      <w:pPr>
        <w:ind w:firstLineChars="200" w:firstLine="420"/>
        <w:rPr>
          <w:rFonts w:ascii="宋体" w:hAnsi="宋体"/>
          <w:szCs w:val="21"/>
        </w:rPr>
      </w:pPr>
      <w:r>
        <w:rPr>
          <w:rFonts w:ascii="宋体" w:hAnsi="宋体" w:hint="eastAsia"/>
          <w:szCs w:val="21"/>
        </w:rPr>
        <w:t>5</w:t>
      </w:r>
      <w:r w:rsidR="00052A9A">
        <w:rPr>
          <w:rFonts w:ascii="宋体" w:hAnsi="宋体" w:hint="eastAsia"/>
          <w:szCs w:val="21"/>
        </w:rPr>
        <w:t>.5 甲方在乙方预留的支付印鉴可以与在乙方开立的定期存款账户及保证金账户共用印鉴。共用范围：</w:t>
      </w:r>
      <w:r w:rsidR="00052A9A">
        <w:rPr>
          <w:rFonts w:ascii="宋体" w:hAnsi="宋体" w:hint="eastAsia"/>
          <w:b/>
          <w:szCs w:val="21"/>
        </w:rPr>
        <w:t xml:space="preserve">□定期存款账户   □保证金账户  □资金监管专户  </w:t>
      </w:r>
    </w:p>
    <w:p w:rsidR="00052A9A" w:rsidRDefault="00423740">
      <w:pPr>
        <w:ind w:firstLineChars="200" w:firstLine="420"/>
        <w:rPr>
          <w:rFonts w:ascii="宋体" w:hAnsi="宋体"/>
          <w:szCs w:val="21"/>
        </w:rPr>
      </w:pPr>
      <w:r>
        <w:rPr>
          <w:rFonts w:ascii="宋体" w:hAnsi="宋体" w:hint="eastAsia"/>
          <w:szCs w:val="21"/>
        </w:rPr>
        <w:t>5</w:t>
      </w:r>
      <w:r w:rsidR="00052A9A">
        <w:rPr>
          <w:rFonts w:ascii="宋体" w:hAnsi="宋体" w:hint="eastAsia"/>
          <w:szCs w:val="21"/>
        </w:rPr>
        <w:t>.6 甲方印鉴变更的，应及时至乙方办理印鉴变更手续，如因未及时变更造成的资金损失，由甲方自行承担。</w:t>
      </w:r>
    </w:p>
    <w:p w:rsidR="00052A9A" w:rsidRDefault="00052A9A">
      <w:pPr>
        <w:ind w:firstLineChars="200" w:firstLine="420"/>
        <w:rPr>
          <w:rFonts w:ascii="宋体" w:hAnsi="宋体"/>
          <w:szCs w:val="21"/>
        </w:rPr>
      </w:pPr>
      <w:r>
        <w:rPr>
          <w:rFonts w:ascii="宋体" w:hAnsi="宋体" w:hint="eastAsia"/>
          <w:szCs w:val="21"/>
        </w:rPr>
        <w:t>甲方需变更预留签章，应向乙方出具书面申请、原预留签章式样等证明文件。由甲方法定代表人或负责人办理的，还应出具其有效身份证件；授权他人办理的，还应出具甲方法定代表人或负责人的书面授权书及其有效身份证件，以及被授权人的有效身份证件。</w:t>
      </w:r>
    </w:p>
    <w:p w:rsidR="00052A9A" w:rsidRDefault="00052A9A">
      <w:pPr>
        <w:ind w:firstLineChars="200" w:firstLine="420"/>
        <w:rPr>
          <w:rFonts w:ascii="宋体" w:hAnsi="宋体"/>
          <w:szCs w:val="21"/>
        </w:rPr>
      </w:pPr>
      <w:r>
        <w:rPr>
          <w:rFonts w:ascii="宋体" w:hAnsi="宋体" w:hint="eastAsia"/>
          <w:szCs w:val="21"/>
        </w:rPr>
        <w:lastRenderedPageBreak/>
        <w:t>乙方受理变更后，如提示付款的支付结算凭证为签章变更后签发，且加盖签章为变更前的签章，应拒绝受理。</w:t>
      </w:r>
      <w:r>
        <w:rPr>
          <w:rFonts w:ascii="宋体" w:hAnsi="宋体" w:hint="eastAsia"/>
          <w:b/>
          <w:szCs w:val="21"/>
          <w:u w:val="single"/>
        </w:rPr>
        <w:t>对甲方在签章变更前签发的支付结算凭证，在支付结算凭证有效期内，乙方仍将对外付款。</w:t>
      </w:r>
    </w:p>
    <w:p w:rsidR="00052A9A" w:rsidRDefault="00E14B85">
      <w:pPr>
        <w:ind w:firstLineChars="200" w:firstLine="420"/>
        <w:rPr>
          <w:rFonts w:ascii="宋体" w:hAnsi="宋体"/>
          <w:b/>
          <w:szCs w:val="21"/>
          <w:u w:val="single"/>
        </w:rPr>
      </w:pPr>
      <w:r>
        <w:rPr>
          <w:rFonts w:ascii="宋体" w:hAnsi="宋体" w:hint="eastAsia"/>
          <w:szCs w:val="21"/>
        </w:rPr>
        <w:t>5</w:t>
      </w:r>
      <w:r w:rsidR="00052A9A">
        <w:rPr>
          <w:rFonts w:ascii="宋体" w:hAnsi="宋体" w:hint="eastAsia"/>
          <w:szCs w:val="21"/>
        </w:rPr>
        <w:t>.7 甲方有妥善保管预留签章的义务，一旦丧失，甲方应立即向乙方</w:t>
      </w:r>
      <w:r w:rsidR="00052A9A">
        <w:rPr>
          <w:rFonts w:ascii="宋体" w:hAnsi="宋体" w:cs="宋体" w:hint="eastAsia"/>
          <w:szCs w:val="21"/>
        </w:rPr>
        <w:t>出具书面申请、营业执照以及乙方规定的其他证明文件</w:t>
      </w:r>
      <w:r w:rsidR="00052A9A">
        <w:rPr>
          <w:rFonts w:ascii="宋体" w:hAnsi="宋体" w:hint="eastAsia"/>
          <w:szCs w:val="21"/>
        </w:rPr>
        <w:t>申请预留签章的挂失，乙方受理挂失后，如提示付款的支付结算凭证为挂失后签发，且加盖甲方丧失之前的预留签章，应拒绝受理。对甲方在签章挂失前签发的支付结算凭证，在支付结算凭证有效期内，乙方仍将对外付款。</w:t>
      </w:r>
      <w:r w:rsidR="00052A9A">
        <w:rPr>
          <w:rFonts w:ascii="宋体" w:hAnsi="宋体" w:hint="eastAsia"/>
          <w:b/>
          <w:szCs w:val="21"/>
          <w:u w:val="single"/>
        </w:rPr>
        <w:t>在乙方受理挂失前，已经付款的，如支付结算凭证上签章真实，则乙方不承担责任。</w:t>
      </w:r>
    </w:p>
    <w:p w:rsidR="00052A9A" w:rsidRDefault="00052A9A">
      <w:pPr>
        <w:ind w:firstLine="466"/>
        <w:rPr>
          <w:rFonts w:ascii="宋体" w:hAnsi="宋体" w:cs="宋体"/>
          <w:szCs w:val="21"/>
        </w:rPr>
      </w:pPr>
    </w:p>
    <w:p w:rsidR="00052A9A" w:rsidRDefault="003E670C">
      <w:pPr>
        <w:ind w:left="420"/>
        <w:jc w:val="center"/>
        <w:rPr>
          <w:rFonts w:ascii="宋体" w:hAnsi="宋体" w:cs="宋体"/>
          <w:color w:val="000000"/>
          <w:szCs w:val="21"/>
        </w:rPr>
      </w:pPr>
      <w:r>
        <w:rPr>
          <w:rFonts w:ascii="宋体" w:hAnsi="宋体" w:cs="宋体" w:hint="eastAsia"/>
          <w:color w:val="000000"/>
          <w:szCs w:val="21"/>
        </w:rPr>
        <w:t>第六</w:t>
      </w:r>
      <w:r w:rsidR="00052A9A">
        <w:rPr>
          <w:rFonts w:ascii="宋体" w:hAnsi="宋体" w:cs="宋体" w:hint="eastAsia"/>
          <w:color w:val="000000"/>
          <w:szCs w:val="21"/>
        </w:rPr>
        <w:t>条  账户信息变更</w:t>
      </w:r>
    </w:p>
    <w:p w:rsidR="00052A9A" w:rsidRDefault="00052A9A">
      <w:pPr>
        <w:ind w:left="420"/>
        <w:rPr>
          <w:rFonts w:ascii="宋体" w:hAnsi="宋体" w:cs="宋体"/>
          <w:szCs w:val="21"/>
        </w:rPr>
      </w:pPr>
    </w:p>
    <w:p w:rsidR="00867A83" w:rsidRPr="007A1DDA" w:rsidRDefault="00867A83">
      <w:pPr>
        <w:ind w:firstLineChars="150" w:firstLine="315"/>
        <w:rPr>
          <w:b/>
          <w:szCs w:val="21"/>
        </w:rPr>
      </w:pPr>
      <w:bookmarkStart w:id="0" w:name="OLE_LINK1"/>
      <w:r>
        <w:rPr>
          <w:rFonts w:hint="eastAsia"/>
          <w:szCs w:val="21"/>
        </w:rPr>
        <w:t xml:space="preserve"> 6.1  </w:t>
      </w:r>
      <w:r w:rsidRPr="007A1DDA">
        <w:rPr>
          <w:rFonts w:hint="eastAsia"/>
          <w:b/>
          <w:szCs w:val="21"/>
        </w:rPr>
        <w:t>甲方的名称、法定代表人或者单位负责人、经营地址、主要联系方式以及身份证明文件种类、编号、有效期发生变更的，应当与变更之日起</w:t>
      </w:r>
      <w:r w:rsidRPr="007A1DDA">
        <w:rPr>
          <w:rFonts w:hint="eastAsia"/>
          <w:b/>
          <w:szCs w:val="21"/>
        </w:rPr>
        <w:t>5</w:t>
      </w:r>
      <w:r w:rsidRPr="007A1DDA">
        <w:rPr>
          <w:rFonts w:hint="eastAsia"/>
          <w:b/>
          <w:szCs w:val="21"/>
        </w:rPr>
        <w:t>个工作日内向乙方提出变更申请，并出具有关证明材料。</w:t>
      </w:r>
    </w:p>
    <w:p w:rsidR="00867A83" w:rsidRPr="007A1DDA" w:rsidRDefault="00867A83" w:rsidP="007A1DDA">
      <w:pPr>
        <w:ind w:firstLineChars="150" w:firstLine="316"/>
        <w:rPr>
          <w:b/>
          <w:szCs w:val="21"/>
        </w:rPr>
      </w:pPr>
      <w:r w:rsidRPr="007A1DDA">
        <w:rPr>
          <w:rFonts w:hint="eastAsia"/>
          <w:b/>
          <w:szCs w:val="21"/>
        </w:rPr>
        <w:t xml:space="preserve"> </w:t>
      </w:r>
      <w:r w:rsidRPr="007A1DDA">
        <w:rPr>
          <w:rFonts w:hint="eastAsia"/>
          <w:b/>
          <w:szCs w:val="21"/>
        </w:rPr>
        <w:t>甲方出具的企业营业执照、法定代表人或单位负责人有效身份证件等身份证明文件列明有效期的，应当于到期日前及时向乙方重新出具更新有效期后</w:t>
      </w:r>
      <w:r w:rsidR="00435395">
        <w:rPr>
          <w:rFonts w:hint="eastAsia"/>
          <w:b/>
          <w:szCs w:val="21"/>
        </w:rPr>
        <w:t>的</w:t>
      </w:r>
      <w:r w:rsidRPr="007A1DDA">
        <w:rPr>
          <w:rFonts w:hint="eastAsia"/>
          <w:b/>
          <w:szCs w:val="21"/>
        </w:rPr>
        <w:t>营业执照、法定代表人或单位负责人身份证件。</w:t>
      </w:r>
    </w:p>
    <w:p w:rsidR="00867A83" w:rsidRPr="007A1DDA" w:rsidRDefault="00867A83" w:rsidP="007A1DDA">
      <w:pPr>
        <w:ind w:firstLineChars="150" w:firstLine="316"/>
        <w:rPr>
          <w:b/>
          <w:szCs w:val="21"/>
        </w:rPr>
      </w:pPr>
      <w:r w:rsidRPr="007A1DDA">
        <w:rPr>
          <w:rFonts w:hint="eastAsia"/>
          <w:b/>
          <w:szCs w:val="21"/>
        </w:rPr>
        <w:t xml:space="preserve"> </w:t>
      </w:r>
      <w:r w:rsidRPr="007A1DDA">
        <w:rPr>
          <w:rFonts w:hint="eastAsia"/>
          <w:b/>
          <w:szCs w:val="21"/>
        </w:rPr>
        <w:t>甲方的其他开户信息发生变更的，应当及时向乙方提出变更申请并出具相关证明材料。</w:t>
      </w:r>
    </w:p>
    <w:p w:rsidR="00867A83" w:rsidRDefault="000A4133">
      <w:pPr>
        <w:ind w:firstLineChars="150" w:firstLine="315"/>
        <w:rPr>
          <w:szCs w:val="21"/>
        </w:rPr>
      </w:pPr>
      <w:r>
        <w:rPr>
          <w:rFonts w:hint="eastAsia"/>
          <w:szCs w:val="21"/>
        </w:rPr>
        <w:t xml:space="preserve"> 6.2  </w:t>
      </w:r>
      <w:r w:rsidR="00867A83">
        <w:rPr>
          <w:rFonts w:hint="eastAsia"/>
          <w:szCs w:val="21"/>
        </w:rPr>
        <w:t>乙方将对甲方提交的证明文件进行审核，甲方法定代表人或者单位负责人发生变更的，乙方将重新向甲方法定代表人或者单位负责人核实意愿，核实方式包括但不限于电话核实、上门核实、面签法定代表人或单位负责人等，并允许乙方留存面签照片或音频、视频资料。经审核符合变更条件的，乙方为甲方办理账户信息变更手续。</w:t>
      </w:r>
    </w:p>
    <w:p w:rsidR="00867A83" w:rsidRPr="007A1DDA" w:rsidRDefault="000A4133">
      <w:pPr>
        <w:ind w:firstLineChars="150" w:firstLine="315"/>
        <w:rPr>
          <w:b/>
          <w:szCs w:val="21"/>
        </w:rPr>
      </w:pPr>
      <w:r>
        <w:rPr>
          <w:rFonts w:hint="eastAsia"/>
          <w:szCs w:val="21"/>
        </w:rPr>
        <w:t xml:space="preserve"> 6.3  </w:t>
      </w:r>
      <w:r w:rsidR="00867A83" w:rsidRPr="007A1DDA">
        <w:rPr>
          <w:rFonts w:hint="eastAsia"/>
          <w:b/>
          <w:szCs w:val="21"/>
        </w:rPr>
        <w:t>乙方发现甲方名称、法定代表人或单位负责人、经营地址、主要联系方式，以及身份证明文件种类或者编号发生变更，应当及时通知甲方到乙方办理变更手续</w:t>
      </w:r>
      <w:r w:rsidRPr="007A1DDA">
        <w:rPr>
          <w:rFonts w:hint="eastAsia"/>
          <w:b/>
          <w:szCs w:val="21"/>
        </w:rPr>
        <w:t>，同时暂停甲方账户非柜面业务</w:t>
      </w:r>
      <w:r w:rsidR="00867A83" w:rsidRPr="007A1DDA">
        <w:rPr>
          <w:rFonts w:hint="eastAsia"/>
          <w:b/>
          <w:szCs w:val="21"/>
        </w:rPr>
        <w:t>。</w:t>
      </w:r>
    </w:p>
    <w:p w:rsidR="00867A83" w:rsidRDefault="00867A83">
      <w:pPr>
        <w:ind w:firstLineChars="150" w:firstLine="315"/>
        <w:rPr>
          <w:szCs w:val="21"/>
        </w:rPr>
      </w:pPr>
      <w:r>
        <w:rPr>
          <w:rFonts w:hint="eastAsia"/>
          <w:szCs w:val="21"/>
        </w:rPr>
        <w:t xml:space="preserve"> </w:t>
      </w:r>
      <w:r w:rsidR="000A4133">
        <w:rPr>
          <w:rFonts w:hint="eastAsia"/>
          <w:szCs w:val="21"/>
        </w:rPr>
        <w:t xml:space="preserve">6.4  </w:t>
      </w:r>
      <w:r>
        <w:rPr>
          <w:rFonts w:hint="eastAsia"/>
          <w:szCs w:val="21"/>
        </w:rPr>
        <w:t>甲方出具的企业营业执照、法定代表人或单位负责人有效身份证件等身份证明文件列明有效期的，乙方应于到期日前通知甲方重新出具更新有效期后依法设立的身份证明文件。</w:t>
      </w:r>
    </w:p>
    <w:p w:rsidR="00867A83" w:rsidRPr="007A1DDA" w:rsidRDefault="00867A83" w:rsidP="007A1DDA">
      <w:pPr>
        <w:ind w:firstLineChars="150" w:firstLine="316"/>
        <w:rPr>
          <w:b/>
          <w:szCs w:val="21"/>
        </w:rPr>
      </w:pPr>
      <w:r w:rsidRPr="007A1DDA">
        <w:rPr>
          <w:rFonts w:hint="eastAsia"/>
          <w:b/>
          <w:szCs w:val="21"/>
        </w:rPr>
        <w:t xml:space="preserve"> </w:t>
      </w:r>
      <w:r w:rsidRPr="007A1DDA">
        <w:rPr>
          <w:rFonts w:hint="eastAsia"/>
          <w:b/>
          <w:szCs w:val="21"/>
        </w:rPr>
        <w:t>甲方出具的依法设立的身份证明文件到期后</w:t>
      </w:r>
      <w:r w:rsidRPr="007A1DDA">
        <w:rPr>
          <w:rFonts w:hint="eastAsia"/>
          <w:b/>
          <w:szCs w:val="21"/>
        </w:rPr>
        <w:t>30</w:t>
      </w:r>
      <w:r w:rsidR="007A1DDA" w:rsidRPr="007A1DDA">
        <w:rPr>
          <w:rFonts w:hint="eastAsia"/>
          <w:b/>
          <w:szCs w:val="21"/>
        </w:rPr>
        <w:t>日内仍未更新，且未提出合理理由的，乙方将对甲方账户</w:t>
      </w:r>
      <w:r w:rsidRPr="007A1DDA">
        <w:rPr>
          <w:rFonts w:hint="eastAsia"/>
          <w:b/>
          <w:szCs w:val="21"/>
        </w:rPr>
        <w:t>停止支付。</w:t>
      </w:r>
      <w:r w:rsidR="007A1DDA" w:rsidRPr="007A1DDA">
        <w:rPr>
          <w:rFonts w:hint="eastAsia"/>
          <w:b/>
          <w:szCs w:val="21"/>
        </w:rPr>
        <w:t>停止支付后</w:t>
      </w:r>
      <w:r w:rsidR="007A1DDA" w:rsidRPr="007A1DDA">
        <w:rPr>
          <w:rFonts w:hint="eastAsia"/>
          <w:b/>
          <w:szCs w:val="21"/>
        </w:rPr>
        <w:t>30</w:t>
      </w:r>
      <w:r w:rsidR="007A1DDA" w:rsidRPr="007A1DDA">
        <w:rPr>
          <w:rFonts w:hint="eastAsia"/>
          <w:b/>
          <w:szCs w:val="21"/>
        </w:rPr>
        <w:t>日内仍未更新，且未提出合理理由的，乙方将对甲方账户中止业务。</w:t>
      </w:r>
    </w:p>
    <w:p w:rsidR="00867A83" w:rsidRDefault="00867A83">
      <w:pPr>
        <w:ind w:firstLineChars="150" w:firstLine="315"/>
        <w:jc w:val="center"/>
        <w:rPr>
          <w:szCs w:val="21"/>
        </w:rPr>
      </w:pPr>
    </w:p>
    <w:p w:rsidR="00867A83" w:rsidRDefault="00867A83">
      <w:pPr>
        <w:ind w:firstLineChars="150" w:firstLine="315"/>
        <w:jc w:val="center"/>
        <w:rPr>
          <w:szCs w:val="21"/>
        </w:rPr>
      </w:pPr>
      <w:r>
        <w:rPr>
          <w:rFonts w:hint="eastAsia"/>
          <w:szCs w:val="21"/>
        </w:rPr>
        <w:t>第七条</w:t>
      </w:r>
      <w:r>
        <w:rPr>
          <w:rFonts w:hint="eastAsia"/>
          <w:szCs w:val="21"/>
        </w:rPr>
        <w:t xml:space="preserve">   </w:t>
      </w:r>
      <w:r>
        <w:rPr>
          <w:rFonts w:hint="eastAsia"/>
          <w:szCs w:val="21"/>
        </w:rPr>
        <w:t>账户撤销</w:t>
      </w:r>
    </w:p>
    <w:p w:rsidR="00867A83" w:rsidRDefault="00867A83">
      <w:pPr>
        <w:ind w:firstLineChars="150" w:firstLine="315"/>
        <w:jc w:val="center"/>
        <w:rPr>
          <w:szCs w:val="21"/>
        </w:rPr>
      </w:pPr>
    </w:p>
    <w:p w:rsidR="00867A83" w:rsidRDefault="00867A83">
      <w:pPr>
        <w:ind w:firstLineChars="150" w:firstLine="315"/>
        <w:rPr>
          <w:szCs w:val="21"/>
        </w:rPr>
      </w:pPr>
      <w:r>
        <w:rPr>
          <w:rFonts w:hint="eastAsia"/>
          <w:szCs w:val="21"/>
        </w:rPr>
        <w:t xml:space="preserve"> 7.1   </w:t>
      </w:r>
      <w:r>
        <w:rPr>
          <w:rFonts w:hint="eastAsia"/>
          <w:szCs w:val="21"/>
        </w:rPr>
        <w:t>甲方有下列情形之一的，应当销户：</w:t>
      </w:r>
    </w:p>
    <w:p w:rsidR="00867A83" w:rsidRDefault="00867A83">
      <w:pPr>
        <w:ind w:firstLineChars="150" w:firstLine="315"/>
        <w:rPr>
          <w:szCs w:val="21"/>
        </w:rPr>
      </w:pPr>
      <w:r>
        <w:rPr>
          <w:rFonts w:hint="eastAsia"/>
          <w:szCs w:val="21"/>
        </w:rPr>
        <w:t>（一）不再使用本账户；</w:t>
      </w:r>
    </w:p>
    <w:p w:rsidR="00867A83" w:rsidRDefault="00867A83">
      <w:pPr>
        <w:ind w:firstLineChars="150" w:firstLine="315"/>
        <w:rPr>
          <w:szCs w:val="21"/>
        </w:rPr>
      </w:pPr>
      <w:r>
        <w:rPr>
          <w:rFonts w:hint="eastAsia"/>
          <w:szCs w:val="21"/>
        </w:rPr>
        <w:t>（二）本账户有效期届满不再延期的；</w:t>
      </w:r>
    </w:p>
    <w:p w:rsidR="00867A83" w:rsidRDefault="00867A83">
      <w:pPr>
        <w:ind w:firstLineChars="150" w:firstLine="315"/>
        <w:rPr>
          <w:szCs w:val="21"/>
        </w:rPr>
      </w:pPr>
      <w:r>
        <w:rPr>
          <w:rFonts w:hint="eastAsia"/>
          <w:szCs w:val="21"/>
        </w:rPr>
        <w:t>（三）营业执照注销或者被吊销的；</w:t>
      </w:r>
    </w:p>
    <w:p w:rsidR="00867A83" w:rsidRDefault="00867A83">
      <w:pPr>
        <w:ind w:firstLineChars="150" w:firstLine="315"/>
        <w:rPr>
          <w:szCs w:val="21"/>
        </w:rPr>
      </w:pPr>
      <w:r>
        <w:rPr>
          <w:rFonts w:hint="eastAsia"/>
          <w:szCs w:val="21"/>
        </w:rPr>
        <w:t>（四）企业被撤并、解散、破产或者关闭的；</w:t>
      </w:r>
    </w:p>
    <w:p w:rsidR="00867A83" w:rsidRDefault="00867A83">
      <w:pPr>
        <w:ind w:firstLineChars="150" w:firstLine="315"/>
        <w:rPr>
          <w:szCs w:val="21"/>
        </w:rPr>
      </w:pPr>
      <w:r>
        <w:rPr>
          <w:rFonts w:hint="eastAsia"/>
          <w:szCs w:val="21"/>
        </w:rPr>
        <w:t>（五）与乙方约定的销户情形发生的。</w:t>
      </w:r>
    </w:p>
    <w:p w:rsidR="00867A83" w:rsidRPr="007A1DDA" w:rsidRDefault="00867A83" w:rsidP="007A1DDA">
      <w:pPr>
        <w:ind w:firstLineChars="150" w:firstLine="316"/>
        <w:rPr>
          <w:b/>
          <w:szCs w:val="21"/>
        </w:rPr>
      </w:pPr>
      <w:r w:rsidRPr="007A1DDA">
        <w:rPr>
          <w:rFonts w:hint="eastAsia"/>
          <w:b/>
          <w:szCs w:val="21"/>
        </w:rPr>
        <w:t xml:space="preserve"> </w:t>
      </w:r>
      <w:r w:rsidRPr="007A1DDA">
        <w:rPr>
          <w:rFonts w:hint="eastAsia"/>
          <w:b/>
          <w:szCs w:val="21"/>
        </w:rPr>
        <w:t>乙方发现甲方存在上述第（二）至第（五）项情形但未办理销户的，通知甲方在</w:t>
      </w:r>
      <w:r w:rsidRPr="007A1DDA">
        <w:rPr>
          <w:rFonts w:hint="eastAsia"/>
          <w:b/>
          <w:szCs w:val="21"/>
        </w:rPr>
        <w:t>30</w:t>
      </w:r>
      <w:r w:rsidRPr="007A1DDA">
        <w:rPr>
          <w:rFonts w:hint="eastAsia"/>
          <w:b/>
          <w:szCs w:val="21"/>
        </w:rPr>
        <w:t>日内予以撤销。逾期未撤销且未提出合理理由的，乙方有权中止账户业务或者撤销账户。乙方撤销账户的，账户资金专项管理。</w:t>
      </w:r>
    </w:p>
    <w:p w:rsidR="00867A83" w:rsidRDefault="00867A83">
      <w:pPr>
        <w:ind w:firstLineChars="150" w:firstLine="315"/>
        <w:rPr>
          <w:szCs w:val="21"/>
        </w:rPr>
      </w:pPr>
      <w:r>
        <w:rPr>
          <w:rFonts w:hint="eastAsia"/>
          <w:szCs w:val="21"/>
        </w:rPr>
        <w:t>甲方撤销账户应当向乙方提出销户申请，并出具营业执照、法定代表人或单位负责人身份证件等或者按照与乙方的约定办理。甲方出现上述第（三）、第（四）项情形的，应当出具有关法律文书。法律、行政法规或者银行结算账户管理协议对销户设定条件的，甲方还应当提供有关证明文件。</w:t>
      </w:r>
    </w:p>
    <w:p w:rsidR="00867A83" w:rsidRDefault="00867A83" w:rsidP="001E1E21">
      <w:pPr>
        <w:ind w:firstLineChars="200" w:firstLine="420"/>
        <w:rPr>
          <w:szCs w:val="21"/>
        </w:rPr>
      </w:pPr>
      <w:r>
        <w:rPr>
          <w:rFonts w:hint="eastAsia"/>
          <w:szCs w:val="21"/>
        </w:rPr>
        <w:t xml:space="preserve">7.2   </w:t>
      </w:r>
      <w:r>
        <w:rPr>
          <w:rFonts w:hint="eastAsia"/>
          <w:szCs w:val="21"/>
        </w:rPr>
        <w:t>甲方申请撤销银行结算账户，应当与乙方核对账户存款余额，交回各种重要空白票据和结算凭证。甲方未按规定交回的，应出具有关证明材料，造成损失的，由甲方承担。</w:t>
      </w:r>
    </w:p>
    <w:p w:rsidR="00052A9A" w:rsidRDefault="00867A83" w:rsidP="001E1E21">
      <w:pPr>
        <w:ind w:firstLineChars="200" w:firstLine="420"/>
        <w:rPr>
          <w:szCs w:val="21"/>
        </w:rPr>
      </w:pPr>
      <w:r>
        <w:rPr>
          <w:rFonts w:hint="eastAsia"/>
          <w:szCs w:val="21"/>
        </w:rPr>
        <w:t>7.3</w:t>
      </w:r>
      <w:r>
        <w:rPr>
          <w:rFonts w:hint="eastAsia"/>
          <w:szCs w:val="21"/>
        </w:rPr>
        <w:t>符合银行结算账户撤销条件的，乙方应当于收到甲方申请之日起</w:t>
      </w:r>
      <w:r>
        <w:rPr>
          <w:rFonts w:hint="eastAsia"/>
          <w:szCs w:val="21"/>
        </w:rPr>
        <w:t>2</w:t>
      </w:r>
      <w:r>
        <w:rPr>
          <w:rFonts w:hint="eastAsia"/>
          <w:szCs w:val="21"/>
        </w:rPr>
        <w:t>个工作日内办理撤销手续。</w:t>
      </w:r>
      <w:bookmarkEnd w:id="0"/>
    </w:p>
    <w:p w:rsidR="00052A9A" w:rsidRDefault="00052A9A">
      <w:pPr>
        <w:ind w:left="420"/>
        <w:jc w:val="center"/>
        <w:rPr>
          <w:rFonts w:ascii="宋体" w:hAnsi="宋体" w:cs="宋体"/>
          <w:szCs w:val="21"/>
        </w:rPr>
      </w:pPr>
    </w:p>
    <w:p w:rsidR="00052A9A" w:rsidRDefault="003E670C">
      <w:pPr>
        <w:ind w:left="420"/>
        <w:jc w:val="center"/>
        <w:rPr>
          <w:rFonts w:ascii="宋体" w:hAnsi="宋体" w:cs="宋体"/>
          <w:szCs w:val="21"/>
        </w:rPr>
      </w:pPr>
      <w:r>
        <w:rPr>
          <w:rFonts w:ascii="宋体" w:hAnsi="宋体" w:cs="宋体" w:hint="eastAsia"/>
          <w:szCs w:val="21"/>
        </w:rPr>
        <w:lastRenderedPageBreak/>
        <w:t>第八</w:t>
      </w:r>
      <w:r w:rsidR="00052A9A">
        <w:rPr>
          <w:rFonts w:ascii="宋体" w:hAnsi="宋体" w:cs="宋体" w:hint="eastAsia"/>
          <w:szCs w:val="21"/>
        </w:rPr>
        <w:t>条  账户使用</w:t>
      </w:r>
    </w:p>
    <w:p w:rsidR="00052A9A" w:rsidRDefault="00052A9A">
      <w:pPr>
        <w:ind w:left="420"/>
        <w:jc w:val="center"/>
        <w:rPr>
          <w:rFonts w:ascii="宋体" w:hAnsi="宋体" w:cs="宋体"/>
          <w:szCs w:val="21"/>
        </w:rPr>
      </w:pPr>
    </w:p>
    <w:p w:rsidR="00052A9A" w:rsidRDefault="00D95442">
      <w:pPr>
        <w:ind w:firstLineChars="200" w:firstLine="420"/>
        <w:rPr>
          <w:rFonts w:ascii="宋体" w:hAnsi="宋体" w:cs="宋体"/>
          <w:szCs w:val="21"/>
        </w:rPr>
      </w:pPr>
      <w:r>
        <w:rPr>
          <w:rFonts w:ascii="宋体" w:hAnsi="宋体" w:cs="宋体" w:hint="eastAsia"/>
          <w:szCs w:val="21"/>
        </w:rPr>
        <w:t>8</w:t>
      </w:r>
      <w:r w:rsidR="00052A9A">
        <w:rPr>
          <w:rFonts w:ascii="宋体" w:hAnsi="宋体" w:cs="宋体" w:hint="eastAsia"/>
          <w:szCs w:val="21"/>
        </w:rPr>
        <w:t>.1甲方应遵守《票据法》、《支付结算办法》、《人民币银行结算账户管理办法》、《人民币银行结算账户管理办法实施细则》等规定，依法从事票据活动，履行票据义务。</w:t>
      </w:r>
    </w:p>
    <w:p w:rsidR="00052A9A" w:rsidRDefault="00D95442">
      <w:pPr>
        <w:ind w:firstLineChars="200" w:firstLine="420"/>
        <w:rPr>
          <w:rFonts w:ascii="宋体" w:hAnsi="宋体" w:cs="宋体"/>
          <w:szCs w:val="21"/>
        </w:rPr>
      </w:pPr>
      <w:r>
        <w:rPr>
          <w:rFonts w:ascii="宋体" w:hAnsi="宋体" w:cs="宋体" w:hint="eastAsia"/>
          <w:szCs w:val="21"/>
        </w:rPr>
        <w:t>8</w:t>
      </w:r>
      <w:r w:rsidR="00052A9A">
        <w:rPr>
          <w:rFonts w:ascii="宋体" w:hAnsi="宋体" w:cs="宋体" w:hint="eastAsia"/>
          <w:szCs w:val="21"/>
        </w:rPr>
        <w:t>.2甲方应在乙方规定的通存通兑业务范围内办理通存通兑业务，对超过乙方范围的通存通兑业务，乙方不予办理。乙方应按照甲方的支付指令，及时、准确地办理甲方账户的资金收付业务。</w:t>
      </w:r>
    </w:p>
    <w:p w:rsidR="00052A9A" w:rsidRDefault="00D95442">
      <w:pPr>
        <w:ind w:firstLineChars="200" w:firstLine="420"/>
        <w:rPr>
          <w:rFonts w:ascii="宋体" w:hAnsi="宋体" w:cs="宋体"/>
          <w:b/>
          <w:szCs w:val="21"/>
        </w:rPr>
      </w:pPr>
      <w:r>
        <w:rPr>
          <w:rFonts w:ascii="宋体" w:hAnsi="宋体" w:cs="宋体" w:hint="eastAsia"/>
          <w:szCs w:val="21"/>
        </w:rPr>
        <w:t>8</w:t>
      </w:r>
      <w:r w:rsidR="00052A9A">
        <w:rPr>
          <w:rFonts w:ascii="宋体" w:hAnsi="宋体" w:cs="宋体" w:hint="eastAsia"/>
          <w:szCs w:val="21"/>
        </w:rPr>
        <w:t>.3 甲方应按照有关法律、行政法规及有关规定合法使用在乙方开立的银行账户。</w:t>
      </w:r>
      <w:r w:rsidR="00052A9A">
        <w:rPr>
          <w:rFonts w:ascii="宋体" w:hAnsi="宋体" w:cs="宋体" w:hint="eastAsia"/>
          <w:b/>
          <w:szCs w:val="21"/>
        </w:rPr>
        <w:t>不得利用银行账户从事任何违法犯罪活动，不得将银行账户出租、出借给他人，不得利用开立银行账户逃避银行债务，不得违法将单位款项转入个人银行结算账户，不得利用开立银行账户套取现金。甲方违反法律、行政法规及有关规定使用银行账户造成的后果由甲方承担。</w:t>
      </w:r>
    </w:p>
    <w:p w:rsidR="00052A9A" w:rsidRDefault="00D95442">
      <w:pPr>
        <w:ind w:firstLineChars="200" w:firstLine="420"/>
        <w:rPr>
          <w:rFonts w:ascii="宋体" w:hAnsi="宋体" w:cs="宋体"/>
          <w:szCs w:val="21"/>
        </w:rPr>
      </w:pPr>
      <w:r>
        <w:rPr>
          <w:rFonts w:ascii="宋体" w:hAnsi="宋体" w:cs="宋体" w:hint="eastAsia"/>
          <w:szCs w:val="21"/>
        </w:rPr>
        <w:t>8</w:t>
      </w:r>
      <w:r w:rsidR="00052A9A">
        <w:rPr>
          <w:rFonts w:ascii="宋体" w:hAnsi="宋体" w:cs="宋体" w:hint="eastAsia"/>
          <w:szCs w:val="21"/>
        </w:rPr>
        <w:t>.4 甲方应对付款用途的真实性、合法性负责。</w:t>
      </w:r>
    </w:p>
    <w:p w:rsidR="00052A9A" w:rsidRDefault="00D95442">
      <w:pPr>
        <w:ind w:firstLineChars="200" w:firstLine="420"/>
        <w:rPr>
          <w:rFonts w:ascii="宋体" w:hAnsi="宋体" w:cs="宋体"/>
          <w:szCs w:val="21"/>
          <w:u w:val="single"/>
        </w:rPr>
      </w:pPr>
      <w:r>
        <w:rPr>
          <w:rFonts w:ascii="宋体" w:hAnsi="宋体" w:cs="宋体" w:hint="eastAsia"/>
          <w:szCs w:val="21"/>
        </w:rPr>
        <w:t>8</w:t>
      </w:r>
      <w:r w:rsidR="00052A9A">
        <w:rPr>
          <w:rFonts w:ascii="宋体" w:hAnsi="宋体" w:cs="宋体" w:hint="eastAsia"/>
          <w:szCs w:val="21"/>
        </w:rPr>
        <w:t>.5 甲方应严格按照《票据法》的规定签发使用支票，严禁签发空头支票；不得签发与其预留本名的签字式样或者印鉴不符的支票。</w:t>
      </w:r>
      <w:r w:rsidR="00052A9A">
        <w:rPr>
          <w:rFonts w:ascii="宋体" w:hAnsi="宋体" w:cs="宋体" w:hint="eastAsia"/>
          <w:b/>
          <w:szCs w:val="21"/>
          <w:u w:val="single"/>
        </w:rPr>
        <w:t>甲方签发空头支票或者签发与其预留的签章不符的支票，不以骗取财物为目的的，中国人民银行将处以票面金额5%但不低于1000元的罚款。甲方一年内累计签发三张（含）以上空头支票或者与其预留的签章不符的支票的，乙方将停止向甲方出售支票。</w:t>
      </w:r>
    </w:p>
    <w:p w:rsidR="00052A9A" w:rsidRDefault="00D95442">
      <w:pPr>
        <w:ind w:firstLineChars="200" w:firstLine="420"/>
        <w:rPr>
          <w:rFonts w:ascii="宋体" w:hAnsi="宋体" w:cs="宋体"/>
          <w:szCs w:val="21"/>
        </w:rPr>
      </w:pPr>
      <w:r>
        <w:rPr>
          <w:rFonts w:ascii="宋体" w:hAnsi="宋体" w:cs="宋体" w:hint="eastAsia"/>
          <w:szCs w:val="21"/>
        </w:rPr>
        <w:t>8</w:t>
      </w:r>
      <w:r w:rsidR="00052A9A">
        <w:rPr>
          <w:rFonts w:ascii="宋体" w:hAnsi="宋体" w:cs="宋体" w:hint="eastAsia"/>
          <w:szCs w:val="21"/>
        </w:rPr>
        <w:t>.6乙方不得随意压票、无理退票、无理拒付。乙方违反规定故意压票、退票、拒付，影响甲方资金使用的，应按人民银行的相关规定承担资金赔偿责任。</w:t>
      </w:r>
    </w:p>
    <w:p w:rsidR="00052A9A" w:rsidRDefault="00052A9A">
      <w:pPr>
        <w:ind w:firstLineChars="200" w:firstLine="420"/>
        <w:rPr>
          <w:rFonts w:ascii="宋体" w:hAnsi="宋体" w:cs="宋体"/>
          <w:szCs w:val="21"/>
        </w:rPr>
      </w:pPr>
    </w:p>
    <w:p w:rsidR="00052A9A" w:rsidRDefault="009329BE" w:rsidP="00F15268">
      <w:pPr>
        <w:ind w:leftChars="200" w:left="420" w:firstLineChars="1700" w:firstLine="3570"/>
        <w:rPr>
          <w:rFonts w:ascii="宋体" w:hAnsi="宋体" w:cs="宋体"/>
          <w:szCs w:val="21"/>
        </w:rPr>
      </w:pPr>
      <w:r>
        <w:rPr>
          <w:rFonts w:ascii="宋体" w:hAnsi="宋体" w:cs="宋体" w:hint="eastAsia"/>
          <w:szCs w:val="21"/>
        </w:rPr>
        <w:t>第九</w:t>
      </w:r>
      <w:r w:rsidR="00052A9A">
        <w:rPr>
          <w:rFonts w:ascii="宋体" w:hAnsi="宋体" w:cs="宋体" w:hint="eastAsia"/>
          <w:szCs w:val="21"/>
        </w:rPr>
        <w:t>条  账户年检</w:t>
      </w:r>
    </w:p>
    <w:p w:rsidR="00052A9A" w:rsidRDefault="00052A9A">
      <w:pPr>
        <w:ind w:left="420"/>
        <w:jc w:val="center"/>
        <w:rPr>
          <w:rFonts w:ascii="宋体" w:hAnsi="宋体" w:cs="宋体"/>
          <w:szCs w:val="21"/>
        </w:rPr>
      </w:pPr>
    </w:p>
    <w:p w:rsidR="00052A9A" w:rsidRPr="007A1DDA" w:rsidRDefault="00D95442" w:rsidP="007A1DDA">
      <w:pPr>
        <w:ind w:firstLineChars="200" w:firstLine="422"/>
        <w:rPr>
          <w:rFonts w:ascii="宋体" w:hAnsi="宋体" w:cs="黑体"/>
          <w:b/>
          <w:szCs w:val="21"/>
        </w:rPr>
      </w:pPr>
      <w:r w:rsidRPr="007A1DDA">
        <w:rPr>
          <w:rFonts w:ascii="宋体" w:hAnsi="宋体" w:cs="黑体" w:hint="eastAsia"/>
          <w:b/>
          <w:szCs w:val="21"/>
        </w:rPr>
        <w:t>9</w:t>
      </w:r>
      <w:r w:rsidR="00052A9A" w:rsidRPr="007A1DDA">
        <w:rPr>
          <w:rFonts w:ascii="宋体" w:hAnsi="宋体" w:cs="黑体" w:hint="eastAsia"/>
          <w:b/>
          <w:szCs w:val="21"/>
        </w:rPr>
        <w:t>.1 甲方应当配合乙方按规定做好账户年检。若甲方不配合，乙方有权视情况</w:t>
      </w:r>
      <w:r w:rsidR="007A1DDA">
        <w:rPr>
          <w:rFonts w:ascii="宋体" w:hAnsi="宋体" w:cs="黑体" w:hint="eastAsia"/>
          <w:b/>
          <w:szCs w:val="21"/>
        </w:rPr>
        <w:t>暂停非柜面业务、</w:t>
      </w:r>
      <w:r w:rsidR="00052A9A" w:rsidRPr="007A1DDA">
        <w:rPr>
          <w:rFonts w:ascii="宋体" w:hAnsi="宋体" w:cs="黑体" w:hint="eastAsia"/>
          <w:b/>
          <w:szCs w:val="21"/>
        </w:rPr>
        <w:t>停止支付、中止业务或者终止服务，由此造成的后果由甲方承担。</w:t>
      </w:r>
    </w:p>
    <w:p w:rsidR="00052A9A" w:rsidRDefault="00052A9A">
      <w:pPr>
        <w:ind w:firstLineChars="200" w:firstLine="420"/>
        <w:rPr>
          <w:rFonts w:ascii="宋体" w:hAnsi="宋体" w:cs="宋体"/>
          <w:szCs w:val="21"/>
        </w:rPr>
      </w:pPr>
    </w:p>
    <w:p w:rsidR="00052A9A" w:rsidRDefault="009329BE">
      <w:pPr>
        <w:jc w:val="center"/>
        <w:rPr>
          <w:rFonts w:ascii="宋体" w:hAnsi="宋体" w:cs="宋体"/>
          <w:szCs w:val="21"/>
        </w:rPr>
      </w:pPr>
      <w:r>
        <w:rPr>
          <w:rFonts w:ascii="宋体" w:hAnsi="宋体" w:cs="宋体" w:hint="eastAsia"/>
          <w:szCs w:val="21"/>
        </w:rPr>
        <w:t>第十</w:t>
      </w:r>
      <w:r w:rsidR="00052A9A">
        <w:rPr>
          <w:rFonts w:ascii="宋体" w:hAnsi="宋体" w:cs="宋体" w:hint="eastAsia"/>
          <w:szCs w:val="21"/>
        </w:rPr>
        <w:t>条  账户信息查询</w:t>
      </w:r>
    </w:p>
    <w:p w:rsidR="00052A9A" w:rsidRDefault="00052A9A">
      <w:pPr>
        <w:rPr>
          <w:rFonts w:ascii="宋体" w:hAnsi="宋体" w:cs="宋体"/>
          <w:szCs w:val="21"/>
        </w:rPr>
      </w:pPr>
    </w:p>
    <w:p w:rsidR="00052A9A" w:rsidRDefault="00D95442">
      <w:pPr>
        <w:ind w:left="426"/>
        <w:rPr>
          <w:rFonts w:ascii="宋体" w:hAnsi="宋体" w:cs="宋体"/>
          <w:szCs w:val="21"/>
        </w:rPr>
      </w:pPr>
      <w:r>
        <w:rPr>
          <w:rFonts w:ascii="宋体" w:hAnsi="宋体" w:cs="宋体" w:hint="eastAsia"/>
          <w:szCs w:val="21"/>
        </w:rPr>
        <w:t>10</w:t>
      </w:r>
      <w:r w:rsidR="00052A9A">
        <w:rPr>
          <w:rFonts w:ascii="宋体" w:hAnsi="宋体" w:cs="宋体" w:hint="eastAsia"/>
          <w:szCs w:val="21"/>
        </w:rPr>
        <w:t>.1 乙方依法为甲方账户信息保密，有权拒绝任何单位和个人查询，但法律、行政法规另有规定的除外。</w:t>
      </w:r>
    </w:p>
    <w:p w:rsidR="00052A9A" w:rsidRDefault="00D95442">
      <w:pPr>
        <w:ind w:firstLineChars="200" w:firstLine="420"/>
        <w:rPr>
          <w:rFonts w:ascii="宋体" w:hAnsi="宋体" w:cs="宋体"/>
          <w:szCs w:val="21"/>
        </w:rPr>
      </w:pPr>
      <w:r>
        <w:rPr>
          <w:rFonts w:ascii="宋体" w:hAnsi="宋体" w:cs="宋体" w:hint="eastAsia"/>
          <w:szCs w:val="21"/>
        </w:rPr>
        <w:t>10</w:t>
      </w:r>
      <w:r w:rsidR="00052A9A">
        <w:rPr>
          <w:rFonts w:ascii="宋体" w:hAnsi="宋体" w:cs="宋体" w:hint="eastAsia"/>
          <w:szCs w:val="21"/>
        </w:rPr>
        <w:t>.2甲方向乙方查询账户信息，应当出具开户证明文件。甲乙双方另有约定的，按照约定的方式查询。</w:t>
      </w:r>
    </w:p>
    <w:p w:rsidR="00052A9A" w:rsidRDefault="00052A9A">
      <w:pPr>
        <w:rPr>
          <w:rFonts w:ascii="宋体" w:hAnsi="宋体" w:cs="宋体"/>
          <w:szCs w:val="21"/>
        </w:rPr>
      </w:pPr>
    </w:p>
    <w:p w:rsidR="00052A9A" w:rsidRDefault="00052A9A">
      <w:pPr>
        <w:ind w:left="420"/>
        <w:jc w:val="center"/>
        <w:rPr>
          <w:rFonts w:ascii="宋体" w:hAnsi="宋体" w:cs="宋体"/>
          <w:szCs w:val="21"/>
        </w:rPr>
      </w:pPr>
      <w:r>
        <w:rPr>
          <w:rFonts w:ascii="宋体" w:hAnsi="宋体" w:cs="宋体" w:hint="eastAsia"/>
          <w:szCs w:val="21"/>
        </w:rPr>
        <w:t>第十</w:t>
      </w:r>
      <w:r w:rsidR="009329BE">
        <w:rPr>
          <w:rFonts w:ascii="宋体" w:hAnsi="宋体" w:cs="宋体" w:hint="eastAsia"/>
          <w:szCs w:val="21"/>
        </w:rPr>
        <w:t>一</w:t>
      </w:r>
      <w:r>
        <w:rPr>
          <w:rFonts w:ascii="宋体" w:hAnsi="宋体" w:cs="宋体" w:hint="eastAsia"/>
          <w:szCs w:val="21"/>
        </w:rPr>
        <w:t>条  长期不动户处理</w:t>
      </w:r>
    </w:p>
    <w:p w:rsidR="00052A9A" w:rsidRDefault="00052A9A">
      <w:pPr>
        <w:ind w:left="420"/>
        <w:jc w:val="center"/>
        <w:rPr>
          <w:rFonts w:ascii="宋体" w:hAnsi="宋体" w:cs="宋体"/>
          <w:szCs w:val="21"/>
        </w:rPr>
      </w:pPr>
    </w:p>
    <w:p w:rsidR="00052A9A" w:rsidRDefault="00D95442">
      <w:pPr>
        <w:widowControl/>
        <w:ind w:firstLineChars="200" w:firstLine="420"/>
        <w:rPr>
          <w:rFonts w:ascii="宋体" w:hAnsi="宋体" w:cs="黑体"/>
          <w:b/>
          <w:szCs w:val="21"/>
        </w:rPr>
      </w:pPr>
      <w:r>
        <w:rPr>
          <w:rFonts w:ascii="宋体" w:hAnsi="宋体" w:cs="黑体" w:hint="eastAsia"/>
          <w:kern w:val="0"/>
          <w:szCs w:val="21"/>
        </w:rPr>
        <w:t>11</w:t>
      </w:r>
      <w:r w:rsidR="00052A9A">
        <w:rPr>
          <w:rFonts w:ascii="宋体" w:hAnsi="宋体" w:cs="黑体" w:hint="eastAsia"/>
          <w:kern w:val="0"/>
          <w:szCs w:val="21"/>
        </w:rPr>
        <w:t>.1</w:t>
      </w:r>
      <w:r w:rsidR="00052A9A">
        <w:rPr>
          <w:rFonts w:ascii="宋体" w:hAnsi="宋体" w:cs="黑体" w:hint="eastAsia"/>
          <w:b/>
          <w:kern w:val="0"/>
          <w:szCs w:val="21"/>
        </w:rPr>
        <w:t xml:space="preserve"> 甲方账户连续1年未发生收付活动的，乙方应当通知甲方在30日内确认账户是否继续使用。甲方逾期未确认且未提出合理理由的，乙方将</w:t>
      </w:r>
      <w:r w:rsidR="00052A9A">
        <w:rPr>
          <w:rFonts w:ascii="宋体" w:hAnsi="宋体" w:cs="黑体" w:hint="eastAsia"/>
          <w:b/>
          <w:szCs w:val="21"/>
        </w:rPr>
        <w:t>中止账户业务，并将账户认定为久悬账户。</w:t>
      </w:r>
    </w:p>
    <w:p w:rsidR="00052A9A" w:rsidRDefault="00D95442">
      <w:pPr>
        <w:widowControl/>
        <w:ind w:left="420"/>
        <w:rPr>
          <w:rFonts w:ascii="宋体" w:hAnsi="宋体" w:cs="宋体"/>
          <w:bCs/>
          <w:szCs w:val="21"/>
        </w:rPr>
      </w:pPr>
      <w:r>
        <w:rPr>
          <w:rFonts w:ascii="宋体" w:hAnsi="宋体" w:cs="宋体" w:hint="eastAsia"/>
          <w:bCs/>
          <w:szCs w:val="21"/>
        </w:rPr>
        <w:t>11</w:t>
      </w:r>
      <w:r w:rsidR="00052A9A">
        <w:rPr>
          <w:rFonts w:ascii="宋体" w:hAnsi="宋体" w:cs="宋体" w:hint="eastAsia"/>
          <w:bCs/>
          <w:szCs w:val="21"/>
        </w:rPr>
        <w:t>.2 甲方存在久悬账户的，不得新开立银行结算账户。</w:t>
      </w:r>
    </w:p>
    <w:p w:rsidR="00052A9A" w:rsidRDefault="00052A9A">
      <w:pPr>
        <w:widowControl/>
        <w:ind w:firstLineChars="200" w:firstLine="420"/>
        <w:rPr>
          <w:rFonts w:ascii="宋体" w:hAnsi="宋体" w:cs="宋体"/>
          <w:bCs/>
          <w:szCs w:val="21"/>
        </w:rPr>
      </w:pPr>
    </w:p>
    <w:p w:rsidR="00052A9A" w:rsidRDefault="00F15268">
      <w:pPr>
        <w:jc w:val="center"/>
        <w:rPr>
          <w:rFonts w:ascii="宋体" w:hAnsi="宋体" w:cs="宋体"/>
          <w:szCs w:val="21"/>
        </w:rPr>
      </w:pPr>
      <w:r>
        <w:rPr>
          <w:rFonts w:ascii="宋体" w:hAnsi="宋体" w:cs="宋体" w:hint="eastAsia"/>
          <w:szCs w:val="21"/>
        </w:rPr>
        <w:t xml:space="preserve">               </w:t>
      </w:r>
      <w:r w:rsidR="004D4E03">
        <w:rPr>
          <w:rFonts w:ascii="宋体" w:hAnsi="宋体" w:cs="宋体" w:hint="eastAsia"/>
          <w:szCs w:val="21"/>
        </w:rPr>
        <w:t>第十二</w:t>
      </w:r>
      <w:r w:rsidR="00052A9A">
        <w:rPr>
          <w:rFonts w:ascii="宋体" w:hAnsi="宋体" w:cs="宋体" w:hint="eastAsia"/>
          <w:szCs w:val="21"/>
        </w:rPr>
        <w:t xml:space="preserve">条  </w:t>
      </w:r>
      <w:r w:rsidR="007A1DDA">
        <w:rPr>
          <w:rFonts w:ascii="宋体" w:hAnsi="宋体" w:cs="宋体" w:hint="eastAsia"/>
          <w:szCs w:val="21"/>
        </w:rPr>
        <w:t>暂停非柜面业务、停止支付、中止</w:t>
      </w:r>
      <w:r w:rsidR="00052A9A">
        <w:rPr>
          <w:rFonts w:ascii="宋体" w:hAnsi="宋体" w:cs="宋体" w:hint="eastAsia"/>
          <w:szCs w:val="21"/>
        </w:rPr>
        <w:t>业务、终止服务的情形和处理方式</w:t>
      </w:r>
    </w:p>
    <w:p w:rsidR="00052A9A" w:rsidRDefault="00052A9A">
      <w:pPr>
        <w:jc w:val="center"/>
        <w:rPr>
          <w:rFonts w:ascii="宋体" w:hAnsi="宋体" w:cs="宋体"/>
          <w:szCs w:val="21"/>
        </w:rPr>
      </w:pPr>
    </w:p>
    <w:p w:rsidR="00052A9A" w:rsidRDefault="00D95442">
      <w:pPr>
        <w:ind w:firstLineChars="200" w:firstLine="420"/>
        <w:rPr>
          <w:rFonts w:ascii="宋体" w:hAnsi="宋体" w:cs="黑体"/>
          <w:szCs w:val="21"/>
        </w:rPr>
      </w:pPr>
      <w:r>
        <w:rPr>
          <w:rFonts w:ascii="宋体" w:hAnsi="宋体" w:cs="黑体" w:hint="eastAsia"/>
          <w:szCs w:val="21"/>
        </w:rPr>
        <w:t>12</w:t>
      </w:r>
      <w:r w:rsidR="00052A9A">
        <w:rPr>
          <w:rFonts w:ascii="宋体" w:hAnsi="宋体" w:cs="黑体" w:hint="eastAsia"/>
          <w:szCs w:val="21"/>
        </w:rPr>
        <w:t xml:space="preserve">.1 </w:t>
      </w:r>
      <w:r w:rsidR="001A6662">
        <w:rPr>
          <w:rFonts w:ascii="宋体" w:hAnsi="宋体" w:cs="黑体" w:hint="eastAsia"/>
          <w:szCs w:val="21"/>
        </w:rPr>
        <w:t>存在下列情形之一的，乙方有权</w:t>
      </w:r>
      <w:r w:rsidR="00052A9A">
        <w:rPr>
          <w:rFonts w:ascii="宋体" w:hAnsi="宋体" w:cs="黑体" w:hint="eastAsia"/>
          <w:szCs w:val="21"/>
        </w:rPr>
        <w:t>中止账户业务或者终止服务：</w:t>
      </w:r>
    </w:p>
    <w:p w:rsidR="00052A9A" w:rsidRDefault="00052A9A">
      <w:pPr>
        <w:ind w:firstLineChars="200" w:firstLine="420"/>
        <w:rPr>
          <w:rFonts w:ascii="宋体" w:hAnsi="宋体" w:cs="黑体"/>
          <w:szCs w:val="21"/>
        </w:rPr>
      </w:pPr>
      <w:r>
        <w:rPr>
          <w:rFonts w:ascii="宋体" w:hAnsi="宋体" w:cs="黑体" w:hint="eastAsia"/>
          <w:szCs w:val="21"/>
        </w:rPr>
        <w:t>（</w:t>
      </w:r>
      <w:r w:rsidR="00867A83">
        <w:rPr>
          <w:rFonts w:ascii="宋体" w:hAnsi="宋体" w:cs="黑体" w:hint="eastAsia"/>
          <w:szCs w:val="21"/>
        </w:rPr>
        <w:t>一</w:t>
      </w:r>
      <w:r>
        <w:rPr>
          <w:rFonts w:ascii="宋体" w:hAnsi="宋体" w:cs="黑体" w:hint="eastAsia"/>
          <w:szCs w:val="21"/>
        </w:rPr>
        <w:t>）甲方账户为匿名账户、假名账户或者虚假开户的，包括但不限于：甲方提供伪造变造开户证明文件等；甲方假冒他人身份或虚构代理关系，或留存虚假地址、电话等信息；乙方对甲方身份信息存疑，需要甲方提供辅助证件，甲方拒绝出示的；</w:t>
      </w:r>
    </w:p>
    <w:p w:rsidR="00052A9A" w:rsidRDefault="00052A9A">
      <w:pPr>
        <w:ind w:firstLineChars="200" w:firstLine="420"/>
        <w:rPr>
          <w:rFonts w:ascii="宋体" w:hAnsi="宋体" w:cs="黑体"/>
          <w:szCs w:val="21"/>
        </w:rPr>
      </w:pPr>
      <w:r>
        <w:rPr>
          <w:rFonts w:ascii="宋体" w:hAnsi="宋体" w:cs="黑体" w:hint="eastAsia"/>
          <w:szCs w:val="21"/>
        </w:rPr>
        <w:t>（</w:t>
      </w:r>
      <w:r w:rsidR="00867A83">
        <w:rPr>
          <w:rFonts w:ascii="宋体" w:hAnsi="宋体" w:cs="黑体" w:hint="eastAsia"/>
          <w:szCs w:val="21"/>
        </w:rPr>
        <w:t>二</w:t>
      </w:r>
      <w:r>
        <w:rPr>
          <w:rFonts w:ascii="宋体" w:hAnsi="宋体" w:cs="黑体" w:hint="eastAsia"/>
          <w:szCs w:val="21"/>
        </w:rPr>
        <w:t>）甲方被全国企业信用信息公示系统列入“严重违法失信企业名单”的；</w:t>
      </w:r>
    </w:p>
    <w:p w:rsidR="00052A9A" w:rsidRDefault="00052A9A">
      <w:pPr>
        <w:ind w:firstLineChars="200" w:firstLine="420"/>
        <w:rPr>
          <w:rFonts w:ascii="宋体" w:hAnsi="宋体" w:cs="黑体"/>
          <w:szCs w:val="21"/>
        </w:rPr>
      </w:pPr>
      <w:r>
        <w:rPr>
          <w:rFonts w:ascii="宋体" w:hAnsi="宋体" w:cs="黑体" w:hint="eastAsia"/>
          <w:szCs w:val="21"/>
        </w:rPr>
        <w:t>（</w:t>
      </w:r>
      <w:r w:rsidR="00867A83">
        <w:rPr>
          <w:rFonts w:ascii="宋体" w:hAnsi="宋体" w:cs="黑体" w:hint="eastAsia"/>
          <w:szCs w:val="21"/>
        </w:rPr>
        <w:t>三</w:t>
      </w:r>
      <w:r>
        <w:rPr>
          <w:rFonts w:ascii="宋体" w:hAnsi="宋体" w:cs="黑体" w:hint="eastAsia"/>
          <w:szCs w:val="21"/>
        </w:rPr>
        <w:t>）甲方利用银行账户从事偷逃税款、洗钱、欺诈、恐怖融资等违法犯罪活动或者乙方有合理理由怀疑甲方从事上述活动的；</w:t>
      </w:r>
    </w:p>
    <w:p w:rsidR="00052A9A" w:rsidRDefault="00052A9A">
      <w:pPr>
        <w:ind w:firstLineChars="200" w:firstLine="420"/>
        <w:rPr>
          <w:rFonts w:ascii="宋体" w:hAnsi="宋体" w:cs="黑体"/>
          <w:szCs w:val="21"/>
        </w:rPr>
      </w:pPr>
      <w:r>
        <w:rPr>
          <w:rFonts w:ascii="宋体" w:hAnsi="宋体" w:cs="黑体" w:hint="eastAsia"/>
          <w:szCs w:val="21"/>
        </w:rPr>
        <w:lastRenderedPageBreak/>
        <w:t>（</w:t>
      </w:r>
      <w:r w:rsidR="00867A83">
        <w:rPr>
          <w:rFonts w:ascii="宋体" w:hAnsi="宋体" w:cs="黑体" w:hint="eastAsia"/>
          <w:szCs w:val="21"/>
        </w:rPr>
        <w:t>四</w:t>
      </w:r>
      <w:r>
        <w:rPr>
          <w:rFonts w:ascii="宋体" w:hAnsi="宋体" w:cs="黑体" w:hint="eastAsia"/>
          <w:szCs w:val="21"/>
        </w:rPr>
        <w:t>）甲方将银行账户出租、出借给他人使用的；</w:t>
      </w:r>
    </w:p>
    <w:p w:rsidR="00052A9A" w:rsidRDefault="00052A9A">
      <w:pPr>
        <w:ind w:firstLineChars="200" w:firstLine="420"/>
        <w:rPr>
          <w:rFonts w:ascii="宋体" w:hAnsi="宋体" w:cs="黑体"/>
          <w:szCs w:val="21"/>
        </w:rPr>
      </w:pPr>
      <w:r>
        <w:rPr>
          <w:rFonts w:ascii="宋体" w:hAnsi="宋体" w:cs="黑体" w:hint="eastAsia"/>
          <w:szCs w:val="21"/>
        </w:rPr>
        <w:t>（</w:t>
      </w:r>
      <w:r w:rsidR="00867A83">
        <w:rPr>
          <w:rFonts w:ascii="宋体" w:hAnsi="宋体" w:cs="黑体" w:hint="eastAsia"/>
          <w:szCs w:val="21"/>
        </w:rPr>
        <w:t>五</w:t>
      </w:r>
      <w:r>
        <w:rPr>
          <w:rFonts w:ascii="宋体" w:hAnsi="宋体" w:cs="黑体" w:hint="eastAsia"/>
          <w:szCs w:val="21"/>
        </w:rPr>
        <w:t>）甲方违反境内外法律等原因被诉讼或调查导致乙方被诉讼或调查，遭受或可能遭受巨大声誉、财务等损失的；</w:t>
      </w:r>
    </w:p>
    <w:p w:rsidR="00052A9A" w:rsidRDefault="00052A9A">
      <w:pPr>
        <w:ind w:firstLineChars="200" w:firstLine="420"/>
        <w:rPr>
          <w:rFonts w:ascii="宋体" w:hAnsi="宋体" w:cs="黑体"/>
          <w:szCs w:val="21"/>
        </w:rPr>
      </w:pPr>
      <w:r>
        <w:rPr>
          <w:rFonts w:ascii="宋体" w:hAnsi="宋体" w:cs="黑体" w:hint="eastAsia"/>
          <w:szCs w:val="21"/>
        </w:rPr>
        <w:t>（</w:t>
      </w:r>
      <w:r w:rsidR="00867A83">
        <w:rPr>
          <w:rFonts w:ascii="宋体" w:hAnsi="宋体" w:cs="黑体" w:hint="eastAsia"/>
          <w:szCs w:val="21"/>
        </w:rPr>
        <w:t>六</w:t>
      </w:r>
      <w:r>
        <w:rPr>
          <w:rFonts w:ascii="宋体" w:hAnsi="宋体" w:cs="黑体" w:hint="eastAsia"/>
          <w:szCs w:val="21"/>
        </w:rPr>
        <w:t>）甲方或其交易等被列入国际组织、中国或其他国家发布的制裁名单或制裁范围。</w:t>
      </w:r>
    </w:p>
    <w:p w:rsidR="00052A9A" w:rsidRDefault="00D95442">
      <w:pPr>
        <w:ind w:firstLineChars="200" w:firstLine="420"/>
        <w:rPr>
          <w:rFonts w:ascii="宋体" w:hAnsi="宋体" w:cs="黑体"/>
          <w:b/>
          <w:szCs w:val="21"/>
        </w:rPr>
      </w:pPr>
      <w:r>
        <w:rPr>
          <w:rFonts w:ascii="宋体" w:hAnsi="宋体" w:cs="黑体" w:hint="eastAsia"/>
          <w:szCs w:val="21"/>
        </w:rPr>
        <w:t>12</w:t>
      </w:r>
      <w:r w:rsidR="00052A9A">
        <w:rPr>
          <w:rFonts w:ascii="宋体" w:hAnsi="宋体" w:cs="黑体" w:hint="eastAsia"/>
          <w:szCs w:val="21"/>
        </w:rPr>
        <w:t>.2</w:t>
      </w:r>
      <w:r w:rsidR="00052A9A">
        <w:rPr>
          <w:rFonts w:ascii="宋体" w:hAnsi="宋体" w:cs="黑体" w:hint="eastAsia"/>
          <w:b/>
          <w:szCs w:val="21"/>
        </w:rPr>
        <w:t xml:space="preserve"> 甲方银行账户开户之日起6个月内无交易的，乙方将暂停甲方账户的非柜面业务，待重新核实身份后，方可恢复非柜面业务。</w:t>
      </w:r>
    </w:p>
    <w:p w:rsidR="00052A9A" w:rsidRDefault="00D95442">
      <w:pPr>
        <w:ind w:firstLineChars="200" w:firstLine="420"/>
        <w:rPr>
          <w:rFonts w:ascii="宋体" w:hAnsi="宋体" w:cs="黑体"/>
          <w:b/>
          <w:szCs w:val="21"/>
        </w:rPr>
      </w:pPr>
      <w:r>
        <w:rPr>
          <w:rFonts w:ascii="宋体" w:hAnsi="宋体" w:cs="黑体" w:hint="eastAsia"/>
          <w:szCs w:val="21"/>
        </w:rPr>
        <w:t>12</w:t>
      </w:r>
      <w:r w:rsidR="00052A9A">
        <w:rPr>
          <w:rFonts w:ascii="宋体" w:hAnsi="宋体" w:cs="黑体" w:hint="eastAsia"/>
          <w:szCs w:val="21"/>
        </w:rPr>
        <w:t xml:space="preserve">.3 </w:t>
      </w:r>
      <w:r w:rsidR="00052A9A">
        <w:rPr>
          <w:rFonts w:ascii="宋体" w:hAnsi="宋体" w:cs="黑体" w:hint="eastAsia"/>
          <w:b/>
          <w:szCs w:val="21"/>
        </w:rPr>
        <w:t>乙方</w:t>
      </w:r>
      <w:r w:rsidR="001A6662">
        <w:rPr>
          <w:rFonts w:ascii="宋体" w:hAnsi="宋体" w:cs="黑体" w:hint="eastAsia"/>
          <w:b/>
          <w:szCs w:val="21"/>
        </w:rPr>
        <w:t>对甲方账户暂停非柜面业务、停止支付、中止</w:t>
      </w:r>
      <w:r w:rsidR="00052A9A">
        <w:rPr>
          <w:rFonts w:ascii="宋体" w:hAnsi="宋体" w:cs="黑体" w:hint="eastAsia"/>
          <w:b/>
          <w:szCs w:val="21"/>
        </w:rPr>
        <w:t>业务后甲方未主动销户</w:t>
      </w:r>
      <w:r w:rsidR="001A6662">
        <w:rPr>
          <w:rFonts w:ascii="宋体" w:hAnsi="宋体" w:cs="黑体" w:hint="eastAsia"/>
          <w:b/>
          <w:szCs w:val="21"/>
        </w:rPr>
        <w:t>的，符合转久悬户条件的，按久悬户处理</w:t>
      </w:r>
      <w:r w:rsidR="00052A9A">
        <w:rPr>
          <w:rFonts w:ascii="宋体" w:hAnsi="宋体" w:cs="黑体" w:hint="eastAsia"/>
          <w:b/>
          <w:szCs w:val="21"/>
        </w:rPr>
        <w:t>。</w:t>
      </w:r>
    </w:p>
    <w:p w:rsidR="00052A9A" w:rsidRDefault="00D95442">
      <w:pPr>
        <w:ind w:firstLineChars="200" w:firstLine="420"/>
        <w:rPr>
          <w:rFonts w:ascii="宋体" w:hAnsi="宋体" w:cs="黑体"/>
          <w:szCs w:val="21"/>
        </w:rPr>
      </w:pPr>
      <w:r>
        <w:rPr>
          <w:rFonts w:ascii="宋体" w:hAnsi="宋体" w:cs="黑体" w:hint="eastAsia"/>
          <w:szCs w:val="21"/>
        </w:rPr>
        <w:t>12</w:t>
      </w:r>
      <w:r w:rsidR="00052A9A">
        <w:rPr>
          <w:rFonts w:ascii="宋体" w:hAnsi="宋体" w:cs="黑体" w:hint="eastAsia"/>
          <w:szCs w:val="21"/>
        </w:rPr>
        <w:t>.4 乙方按照法律、行政法规及有关规定以及本协议约定对甲方账户采取</w:t>
      </w:r>
      <w:r w:rsidR="001A6662">
        <w:rPr>
          <w:rFonts w:ascii="宋体" w:hAnsi="宋体" w:cs="黑体" w:hint="eastAsia"/>
          <w:szCs w:val="21"/>
        </w:rPr>
        <w:t>暂停非柜面业务、</w:t>
      </w:r>
      <w:r w:rsidR="00052A9A">
        <w:rPr>
          <w:rFonts w:ascii="宋体" w:hAnsi="宋体" w:cs="黑体" w:hint="eastAsia"/>
          <w:szCs w:val="21"/>
        </w:rPr>
        <w:t>停止支付、中止账户业务或者终止服务，由此造成的损失由甲方承担。</w:t>
      </w:r>
    </w:p>
    <w:p w:rsidR="00052A9A" w:rsidRDefault="00052A9A">
      <w:pPr>
        <w:rPr>
          <w:rFonts w:ascii="宋体" w:hAnsi="宋体"/>
          <w:b/>
          <w:szCs w:val="21"/>
        </w:rPr>
      </w:pPr>
    </w:p>
    <w:p w:rsidR="00052A9A" w:rsidRDefault="00052A9A">
      <w:pPr>
        <w:jc w:val="center"/>
        <w:rPr>
          <w:rFonts w:ascii="宋体" w:hAnsi="宋体"/>
          <w:b/>
          <w:szCs w:val="21"/>
        </w:rPr>
      </w:pPr>
      <w:r>
        <w:rPr>
          <w:rFonts w:ascii="宋体" w:hAnsi="宋体" w:hint="eastAsia"/>
          <w:b/>
          <w:szCs w:val="21"/>
        </w:rPr>
        <w:t>第二部分  通存通兑协议书</w:t>
      </w:r>
    </w:p>
    <w:p w:rsidR="00052A9A" w:rsidRDefault="00052A9A">
      <w:pPr>
        <w:jc w:val="center"/>
        <w:rPr>
          <w:rFonts w:ascii="宋体" w:hAnsi="宋体"/>
          <w:b/>
          <w:szCs w:val="21"/>
        </w:rPr>
      </w:pPr>
    </w:p>
    <w:p w:rsidR="00052A9A" w:rsidRDefault="00052A9A">
      <w:pPr>
        <w:ind w:firstLineChars="200" w:firstLine="422"/>
        <w:rPr>
          <w:rFonts w:ascii="宋体" w:hAnsi="宋体"/>
          <w:b/>
          <w:szCs w:val="21"/>
        </w:rPr>
      </w:pPr>
      <w:r>
        <w:rPr>
          <w:rFonts w:ascii="宋体" w:hAnsi="宋体" w:hint="eastAsia"/>
          <w:b/>
          <w:szCs w:val="21"/>
        </w:rPr>
        <w:t>通存通兑：□开通  □不开通（甲方选择“开通”时本协议生效）</w:t>
      </w:r>
    </w:p>
    <w:p w:rsidR="00052A9A" w:rsidRDefault="00052A9A">
      <w:pPr>
        <w:ind w:firstLineChars="200" w:firstLine="420"/>
        <w:rPr>
          <w:rFonts w:ascii="宋体" w:hAnsi="宋体"/>
          <w:b/>
          <w:szCs w:val="21"/>
        </w:rPr>
      </w:pPr>
      <w:r>
        <w:rPr>
          <w:rFonts w:ascii="宋体" w:hAnsi="宋体" w:hint="eastAsia"/>
          <w:szCs w:val="21"/>
        </w:rPr>
        <w:t>乙方可为甲方提供通存通兑服务，为明确双方的权利和义务，规范双方业务行为，甲方与乙方本着平等互利的原则达成本协议。</w:t>
      </w:r>
      <w:r>
        <w:rPr>
          <w:rFonts w:ascii="宋体" w:hAnsi="宋体" w:hint="eastAsia"/>
          <w:b/>
          <w:szCs w:val="21"/>
        </w:rPr>
        <w:t xml:space="preserve"> </w:t>
      </w:r>
    </w:p>
    <w:p w:rsidR="00052A9A" w:rsidRDefault="00052A9A">
      <w:pPr>
        <w:ind w:firstLineChars="200" w:firstLine="420"/>
        <w:rPr>
          <w:rFonts w:ascii="宋体" w:hAnsi="宋体"/>
          <w:szCs w:val="21"/>
        </w:rPr>
      </w:pPr>
      <w:r>
        <w:rPr>
          <w:rFonts w:ascii="宋体" w:hAnsi="宋体" w:hint="eastAsia"/>
          <w:szCs w:val="21"/>
        </w:rPr>
        <w:t>一、甲方应遵守《票据法》、《支付结算办法》、《人民币银行结算账户管理办法》、《人民币银行结算账户管理办法实施细则》及乙方通存通兑业务相关的规定，依法从事票据活动，履行票据义务。</w:t>
      </w:r>
    </w:p>
    <w:p w:rsidR="00052A9A" w:rsidRDefault="00052A9A">
      <w:pPr>
        <w:ind w:firstLineChars="200" w:firstLine="420"/>
        <w:rPr>
          <w:rFonts w:ascii="宋体" w:hAnsi="宋体"/>
          <w:szCs w:val="21"/>
        </w:rPr>
      </w:pPr>
      <w:r>
        <w:rPr>
          <w:rFonts w:ascii="宋体" w:hAnsi="宋体" w:hint="eastAsia"/>
          <w:szCs w:val="21"/>
        </w:rPr>
        <w:t>二、甲方应在乙方规定的通存通兑业务范围内办理通存通兑业务，对超过乙方范围的通存通兑业务，乙方不予办理。</w:t>
      </w:r>
    </w:p>
    <w:p w:rsidR="00052A9A" w:rsidRDefault="00052A9A">
      <w:pPr>
        <w:ind w:firstLineChars="200" w:firstLine="420"/>
        <w:rPr>
          <w:rFonts w:ascii="宋体" w:hAnsi="宋体"/>
          <w:szCs w:val="21"/>
        </w:rPr>
      </w:pPr>
      <w:r>
        <w:rPr>
          <w:rFonts w:ascii="宋体" w:hAnsi="宋体" w:hint="eastAsia"/>
          <w:szCs w:val="21"/>
        </w:rPr>
        <w:t>三、甲方应对其使用通兑的票据、票据印章、内容、要素及交易活动的真实性、有效性、合法性负责，对不符合乙方收票要求的票据，乙方有权拒绝受理。</w:t>
      </w:r>
    </w:p>
    <w:p w:rsidR="00052A9A" w:rsidRDefault="00052A9A">
      <w:pPr>
        <w:ind w:firstLineChars="200" w:firstLine="420"/>
        <w:rPr>
          <w:rFonts w:ascii="宋体" w:hAnsi="宋体"/>
          <w:szCs w:val="21"/>
        </w:rPr>
      </w:pPr>
      <w:r>
        <w:rPr>
          <w:rFonts w:ascii="宋体" w:hAnsi="宋体" w:hint="eastAsia"/>
          <w:szCs w:val="21"/>
        </w:rPr>
        <w:t>四、甲方签发的空头发票、与预留印鉴不符的票据，乙方有权根据人民银行的规定向人民银行上报其违规信息，并根据人民银行的处罚决定对其进行扣罚。甲方如屡次签发空头支票、与预留印鉴不符的票据的，乙方有权单方面终止通存通兑协议，必要时，有权停止向其出售支票等票据，直至终止其账户使用。</w:t>
      </w:r>
    </w:p>
    <w:p w:rsidR="00052A9A" w:rsidRDefault="00052A9A">
      <w:pPr>
        <w:ind w:firstLineChars="200" w:firstLine="420"/>
        <w:rPr>
          <w:rFonts w:ascii="宋体" w:hAnsi="宋体"/>
          <w:szCs w:val="21"/>
        </w:rPr>
      </w:pPr>
      <w:r>
        <w:rPr>
          <w:rFonts w:ascii="宋体" w:hAnsi="宋体" w:hint="eastAsia"/>
          <w:szCs w:val="21"/>
        </w:rPr>
        <w:t>五、甲方支取大额现金及单位账户支付给个人账户的票据，必须遵守人民银行大额现金管理和反洗钱的相关规定，并根据乙方的要求提供相关支付依据。对不符合相关规定或不能提供合规、合法依据的，乙方有权拒绝受理。</w:t>
      </w:r>
    </w:p>
    <w:p w:rsidR="00052A9A" w:rsidRDefault="00052A9A">
      <w:pPr>
        <w:ind w:firstLineChars="200" w:firstLine="420"/>
        <w:rPr>
          <w:rFonts w:ascii="宋体" w:hAnsi="宋体"/>
          <w:szCs w:val="21"/>
        </w:rPr>
      </w:pPr>
      <w:r>
        <w:rPr>
          <w:rFonts w:ascii="宋体" w:hAnsi="宋体" w:hint="eastAsia"/>
          <w:szCs w:val="21"/>
        </w:rPr>
        <w:t>六、甲方支取大额现金，必须提前与乙方约定。未经约定的大额款项支付，乙方有权拒付。</w:t>
      </w:r>
    </w:p>
    <w:p w:rsidR="00052A9A" w:rsidRDefault="00052A9A">
      <w:pPr>
        <w:ind w:firstLineChars="200" w:firstLine="420"/>
        <w:rPr>
          <w:rFonts w:ascii="宋体" w:hAnsi="宋体"/>
          <w:szCs w:val="21"/>
        </w:rPr>
      </w:pPr>
      <w:r>
        <w:rPr>
          <w:rFonts w:ascii="宋体" w:hAnsi="宋体" w:hint="eastAsia"/>
          <w:szCs w:val="21"/>
        </w:rPr>
        <w:t>七、乙方有权根据本协议通过其网络系统借记或贷记甲方在乙方开设的银行结算账户。</w:t>
      </w:r>
    </w:p>
    <w:p w:rsidR="00052A9A" w:rsidRDefault="00052A9A">
      <w:pPr>
        <w:ind w:leftChars="197" w:left="414"/>
        <w:rPr>
          <w:rFonts w:ascii="宋体" w:hAnsi="宋体"/>
          <w:szCs w:val="21"/>
        </w:rPr>
      </w:pPr>
      <w:r>
        <w:rPr>
          <w:rFonts w:ascii="宋体" w:hAnsi="宋体" w:hint="eastAsia"/>
          <w:szCs w:val="21"/>
        </w:rPr>
        <w:t>八、乙方对甲方提交的符合通存通兑管理办法规定的合法票据，应无条件受理。</w:t>
      </w:r>
    </w:p>
    <w:p w:rsidR="00052A9A" w:rsidRDefault="00052A9A">
      <w:pPr>
        <w:ind w:firstLineChars="202" w:firstLine="424"/>
        <w:rPr>
          <w:rFonts w:ascii="宋体" w:hAnsi="宋体"/>
          <w:szCs w:val="21"/>
        </w:rPr>
      </w:pPr>
      <w:r>
        <w:rPr>
          <w:rFonts w:ascii="宋体" w:hAnsi="宋体" w:hint="eastAsia"/>
          <w:szCs w:val="21"/>
        </w:rPr>
        <w:t>九、乙方不得随意压票、无理退票、无理拒付。乙方违反规定故意压票、退票、拒付，影响甲方资金使用的，应按人民银行的相关规定承担赔偿责任。</w:t>
      </w:r>
    </w:p>
    <w:p w:rsidR="00052A9A" w:rsidRDefault="00052A9A">
      <w:pPr>
        <w:ind w:leftChars="197" w:left="414"/>
        <w:rPr>
          <w:rFonts w:ascii="宋体" w:hAnsi="宋体"/>
          <w:szCs w:val="21"/>
        </w:rPr>
      </w:pPr>
      <w:r>
        <w:rPr>
          <w:rFonts w:ascii="宋体" w:hAnsi="宋体" w:hint="eastAsia"/>
          <w:szCs w:val="21"/>
        </w:rPr>
        <w:t>十、乙方因重大过失，造成甲方资金被错付或冒领的，应承担资金赔偿责任。</w:t>
      </w:r>
    </w:p>
    <w:p w:rsidR="00052A9A" w:rsidRDefault="00052A9A">
      <w:pPr>
        <w:rPr>
          <w:rFonts w:ascii="宋体" w:hAnsi="宋体"/>
          <w:szCs w:val="21"/>
        </w:rPr>
      </w:pPr>
    </w:p>
    <w:p w:rsidR="00052A9A" w:rsidRDefault="00052A9A">
      <w:pPr>
        <w:jc w:val="center"/>
        <w:rPr>
          <w:rFonts w:ascii="宋体" w:hAnsi="宋体"/>
          <w:b/>
          <w:szCs w:val="21"/>
        </w:rPr>
      </w:pPr>
      <w:r>
        <w:rPr>
          <w:rFonts w:ascii="宋体" w:hAnsi="宋体" w:hint="eastAsia"/>
          <w:b/>
          <w:szCs w:val="21"/>
        </w:rPr>
        <w:t>第三部分  银企对账服务协议</w:t>
      </w:r>
    </w:p>
    <w:p w:rsidR="00052A9A" w:rsidRDefault="00052A9A">
      <w:pPr>
        <w:jc w:val="center"/>
        <w:rPr>
          <w:rFonts w:ascii="宋体" w:hAnsi="宋体"/>
          <w:b/>
          <w:szCs w:val="21"/>
        </w:rPr>
      </w:pPr>
    </w:p>
    <w:p w:rsidR="00CC61C0" w:rsidRPr="00BD7111" w:rsidRDefault="00CC61C0" w:rsidP="00CC61C0">
      <w:pPr>
        <w:ind w:firstLineChars="200" w:firstLine="420"/>
        <w:rPr>
          <w:rFonts w:ascii="宋体" w:hAnsi="宋体"/>
          <w:szCs w:val="21"/>
          <w:u w:val="single"/>
        </w:rPr>
      </w:pPr>
      <w:r>
        <w:rPr>
          <w:rFonts w:ascii="宋体" w:hAnsi="宋体" w:hint="eastAsia"/>
          <w:szCs w:val="21"/>
        </w:rPr>
        <w:t>一、乙方</w:t>
      </w:r>
      <w:r w:rsidRPr="007851BE">
        <w:rPr>
          <w:rFonts w:ascii="宋体" w:hAnsi="宋体" w:hint="eastAsia"/>
          <w:b/>
          <w:szCs w:val="21"/>
        </w:rPr>
        <w:t>按季</w:t>
      </w:r>
      <w:r>
        <w:rPr>
          <w:rFonts w:ascii="宋体" w:hAnsi="宋体" w:hint="eastAsia"/>
          <w:b/>
          <w:szCs w:val="21"/>
        </w:rPr>
        <w:t>（或按月）</w:t>
      </w:r>
      <w:r>
        <w:rPr>
          <w:rFonts w:ascii="宋体" w:hAnsi="宋体" w:hint="eastAsia"/>
          <w:szCs w:val="21"/>
        </w:rPr>
        <w:t>向</w:t>
      </w:r>
      <w:r w:rsidRPr="00277B85">
        <w:rPr>
          <w:rFonts w:ascii="宋体" w:hAnsi="宋体" w:hint="eastAsia"/>
          <w:szCs w:val="21"/>
        </w:rPr>
        <w:t>甲方发送对账单，</w:t>
      </w:r>
      <w:r w:rsidRPr="00BD7111">
        <w:rPr>
          <w:rFonts w:ascii="宋体" w:hAnsi="宋体" w:hint="eastAsia"/>
          <w:szCs w:val="21"/>
          <w:u w:val="single"/>
        </w:rPr>
        <w:t>甲方核对如有不符，应于对账单送达之日（柜台及第三方传递以签收日期为准，邮寄则以邮戳日期为准）起</w:t>
      </w:r>
      <w:r w:rsidRPr="00BD7111">
        <w:rPr>
          <w:rFonts w:ascii="宋体" w:hAnsi="宋体"/>
          <w:szCs w:val="21"/>
          <w:u w:val="single"/>
        </w:rPr>
        <w:t>30</w:t>
      </w:r>
      <w:r w:rsidRPr="00BD7111">
        <w:rPr>
          <w:rFonts w:ascii="宋体" w:hAnsi="宋体" w:hint="eastAsia"/>
          <w:szCs w:val="21"/>
          <w:u w:val="single"/>
        </w:rPr>
        <w:t>日内向乙方查明，甲方有权要求乙方出示付款凭证，甲方逾期未向乙方查实，则视为认可乙方对账单所记载的收付款情况。</w:t>
      </w:r>
    </w:p>
    <w:p w:rsidR="00CC61C0" w:rsidRPr="00277B85" w:rsidRDefault="00CC61C0" w:rsidP="00CC61C0">
      <w:pPr>
        <w:ind w:firstLineChars="200" w:firstLine="420"/>
        <w:rPr>
          <w:rFonts w:ascii="宋体" w:hAnsi="宋体"/>
          <w:szCs w:val="21"/>
        </w:rPr>
      </w:pPr>
      <w:r w:rsidRPr="00277B85">
        <w:rPr>
          <w:rFonts w:ascii="宋体" w:hAnsi="宋体" w:hint="eastAsia"/>
          <w:szCs w:val="21"/>
        </w:rPr>
        <w:t>二、甲方在乙方有多个账户的，可以根据需要选择所有账户产生一份对账单或按网点所有账户产生一份对账单。</w:t>
      </w:r>
    </w:p>
    <w:p w:rsidR="00CC61C0" w:rsidRPr="00277B85" w:rsidRDefault="00CC61C0" w:rsidP="00CC61C0">
      <w:pPr>
        <w:ind w:firstLineChars="200" w:firstLine="420"/>
        <w:rPr>
          <w:rFonts w:ascii="宋体" w:hAnsi="宋体"/>
          <w:szCs w:val="21"/>
        </w:rPr>
      </w:pPr>
      <w:r w:rsidRPr="00277B85">
        <w:rPr>
          <w:rFonts w:ascii="宋体" w:hAnsi="宋体" w:hint="eastAsia"/>
          <w:szCs w:val="21"/>
        </w:rPr>
        <w:t>三、</w:t>
      </w:r>
      <w:r>
        <w:rPr>
          <w:rFonts w:ascii="宋体" w:hAnsi="宋体" w:hint="eastAsia"/>
          <w:szCs w:val="21"/>
        </w:rPr>
        <w:t>甲乙双方可根据实际情况</w:t>
      </w:r>
      <w:r w:rsidRPr="00277B85">
        <w:rPr>
          <w:rFonts w:ascii="宋体" w:hAnsi="宋体" w:hint="eastAsia"/>
          <w:szCs w:val="21"/>
        </w:rPr>
        <w:t>使用邮寄、中介投递或回收、银行上门服务或网银传递对账单及回执。</w:t>
      </w:r>
    </w:p>
    <w:p w:rsidR="00CC61C0" w:rsidRPr="00277B85" w:rsidRDefault="00CC61C0" w:rsidP="00CC61C0">
      <w:pPr>
        <w:ind w:firstLineChars="200" w:firstLine="422"/>
        <w:rPr>
          <w:rFonts w:ascii="宋体" w:hAnsi="宋体"/>
          <w:b/>
          <w:szCs w:val="21"/>
        </w:rPr>
      </w:pPr>
      <w:r w:rsidRPr="00277B85">
        <w:rPr>
          <w:rFonts w:ascii="宋体" w:hAnsi="宋体" w:hint="eastAsia"/>
          <w:b/>
          <w:szCs w:val="21"/>
        </w:rPr>
        <w:t>对账联系人：</w:t>
      </w:r>
      <w:r w:rsidRPr="00277B85">
        <w:rPr>
          <w:rFonts w:ascii="宋体" w:hAnsi="宋体" w:hint="eastAsia"/>
          <w:b/>
          <w:szCs w:val="21"/>
          <w:u w:val="single"/>
        </w:rPr>
        <w:t xml:space="preserve">                     </w:t>
      </w:r>
      <w:r w:rsidRPr="00277B85">
        <w:rPr>
          <w:rFonts w:ascii="宋体" w:hAnsi="宋体" w:hint="eastAsia"/>
          <w:b/>
          <w:szCs w:val="21"/>
        </w:rPr>
        <w:t>联系电话：</w:t>
      </w:r>
      <w:r w:rsidRPr="00277B85">
        <w:rPr>
          <w:rFonts w:ascii="宋体" w:hAnsi="宋体" w:hint="eastAsia"/>
          <w:b/>
          <w:szCs w:val="21"/>
          <w:u w:val="single"/>
        </w:rPr>
        <w:t xml:space="preserve">                     </w:t>
      </w:r>
    </w:p>
    <w:p w:rsidR="00CC61C0" w:rsidRPr="00277B85" w:rsidRDefault="00CC61C0" w:rsidP="00CC61C0">
      <w:pPr>
        <w:ind w:firstLineChars="200" w:firstLine="422"/>
        <w:rPr>
          <w:rFonts w:ascii="宋体" w:hAnsi="宋体"/>
          <w:b/>
          <w:szCs w:val="21"/>
        </w:rPr>
      </w:pPr>
      <w:r w:rsidRPr="00277B85">
        <w:rPr>
          <w:rFonts w:ascii="宋体" w:hAnsi="宋体" w:hint="eastAsia"/>
          <w:b/>
          <w:szCs w:val="21"/>
        </w:rPr>
        <w:lastRenderedPageBreak/>
        <w:t>对账地址：□同注册地址  □同经营地址 □其他</w:t>
      </w:r>
      <w:r w:rsidRPr="00277B85">
        <w:rPr>
          <w:rFonts w:ascii="宋体" w:hAnsi="宋体" w:hint="eastAsia"/>
          <w:b/>
          <w:szCs w:val="21"/>
          <w:u w:val="single"/>
        </w:rPr>
        <w:t xml:space="preserve">                                 </w:t>
      </w:r>
    </w:p>
    <w:p w:rsidR="00CC61C0" w:rsidRPr="00107D99" w:rsidRDefault="00CC61C0" w:rsidP="00CC61C0">
      <w:pPr>
        <w:ind w:firstLineChars="200" w:firstLine="420"/>
        <w:rPr>
          <w:rFonts w:ascii="宋体" w:hAnsi="宋体"/>
          <w:szCs w:val="21"/>
        </w:rPr>
      </w:pPr>
      <w:r w:rsidRPr="00277B85">
        <w:rPr>
          <w:rFonts w:ascii="宋体" w:hAnsi="宋体" w:hint="eastAsia"/>
          <w:szCs w:val="21"/>
        </w:rPr>
        <w:t>四、甲方收到的有效对账单应加盖乙方的</w:t>
      </w:r>
      <w:r>
        <w:rPr>
          <w:rFonts w:ascii="宋体" w:hAnsi="宋体" w:hint="eastAsia"/>
          <w:szCs w:val="21"/>
        </w:rPr>
        <w:t>对账专用章或银行公章</w:t>
      </w:r>
      <w:r w:rsidRPr="00107D99">
        <w:rPr>
          <w:rFonts w:ascii="宋体" w:hAnsi="宋体" w:hint="eastAsia"/>
          <w:szCs w:val="21"/>
        </w:rPr>
        <w:t>。</w:t>
      </w:r>
    </w:p>
    <w:p w:rsidR="00CC61C0" w:rsidRPr="00AA5991" w:rsidRDefault="00CC61C0" w:rsidP="00CC61C0">
      <w:pPr>
        <w:ind w:firstLineChars="200" w:firstLine="420"/>
        <w:rPr>
          <w:rFonts w:ascii="宋体" w:hAnsi="宋体"/>
          <w:szCs w:val="21"/>
        </w:rPr>
      </w:pPr>
      <w:r w:rsidRPr="00AA5991">
        <w:rPr>
          <w:rFonts w:ascii="宋体" w:hAnsi="宋体" w:hint="eastAsia"/>
          <w:szCs w:val="21"/>
        </w:rPr>
        <w:t>五、为保障甲方资金安全，甲方应在乙方预留对账印鉴章，且应在对账单回执上加盖与</w:t>
      </w:r>
      <w:r w:rsidRPr="00AA5991">
        <w:rPr>
          <w:rFonts w:ascii="宋体" w:hAnsi="宋体" w:hint="eastAsia"/>
          <w:b/>
          <w:szCs w:val="21"/>
        </w:rPr>
        <w:t>对账印鉴</w:t>
      </w:r>
      <w:r w:rsidRPr="00AA5991">
        <w:rPr>
          <w:rFonts w:ascii="宋体" w:hAnsi="宋体" w:hint="eastAsia"/>
          <w:szCs w:val="21"/>
        </w:rPr>
        <w:t>相符的印章。</w:t>
      </w:r>
    </w:p>
    <w:p w:rsidR="00CC61C0" w:rsidRPr="00277B85" w:rsidRDefault="00CC61C0" w:rsidP="00CC61C0">
      <w:pPr>
        <w:ind w:firstLineChars="200" w:firstLine="422"/>
        <w:rPr>
          <w:rFonts w:ascii="宋体" w:hAnsi="宋体"/>
          <w:szCs w:val="21"/>
        </w:rPr>
      </w:pPr>
      <w:r w:rsidRPr="00AA5991">
        <w:rPr>
          <w:rFonts w:ascii="宋体" w:hAnsi="宋体" w:hint="eastAsia"/>
          <w:b/>
          <w:szCs w:val="21"/>
        </w:rPr>
        <w:t>对账印鉴：□与支付印鉴共用     □另行约定（另行约定需留存对账印鉴）</w:t>
      </w:r>
    </w:p>
    <w:p w:rsidR="00CC61C0" w:rsidRPr="00277B85" w:rsidRDefault="00CC61C0" w:rsidP="00CC61C0">
      <w:pPr>
        <w:ind w:firstLineChars="200" w:firstLine="420"/>
        <w:rPr>
          <w:rFonts w:ascii="宋体" w:hAnsi="宋体"/>
          <w:szCs w:val="21"/>
        </w:rPr>
      </w:pPr>
      <w:r w:rsidRPr="00277B85">
        <w:rPr>
          <w:rFonts w:ascii="宋体" w:hAnsi="宋体" w:hint="eastAsia"/>
          <w:szCs w:val="21"/>
        </w:rPr>
        <w:t>六、符合以下条件之一的，</w:t>
      </w:r>
      <w:r>
        <w:rPr>
          <w:rFonts w:ascii="宋体" w:hAnsi="宋体" w:hint="eastAsia"/>
          <w:szCs w:val="21"/>
        </w:rPr>
        <w:t>乙方</w:t>
      </w:r>
      <w:r w:rsidRPr="00277B85">
        <w:rPr>
          <w:rFonts w:ascii="宋体" w:hAnsi="宋体" w:hint="eastAsia"/>
          <w:szCs w:val="21"/>
        </w:rPr>
        <w:t>认定为重点账户：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（一）月度借方累计发生额在认定标准以上的存款账户；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（二）月度贷方累计发生额在认定标准以上的存款账户；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（三）月末余额在认定标准以上的存款账户；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（四）当月更换过预留银行印鉴的账户；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（五）当月更换过对账地址的账户；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（六）新开立并已启用的账户，应在启用当月认定为重点账户；</w:t>
      </w:r>
    </w:p>
    <w:p w:rsidR="00CC61C0" w:rsidRPr="00277B85" w:rsidRDefault="00CC61C0" w:rsidP="00CC61C0">
      <w:pPr>
        <w:ind w:firstLineChars="171" w:firstLine="359"/>
        <w:rPr>
          <w:rFonts w:ascii="宋体" w:hAnsi="宋体"/>
          <w:szCs w:val="21"/>
        </w:rPr>
      </w:pPr>
      <w:r w:rsidRPr="00277B85">
        <w:rPr>
          <w:rFonts w:ascii="宋体" w:hAnsi="宋体" w:hint="eastAsia"/>
          <w:szCs w:val="21"/>
        </w:rPr>
        <w:t>（七）其他经乙方认定的重点账户。</w:t>
      </w:r>
    </w:p>
    <w:p w:rsidR="00CC61C0" w:rsidRPr="007851BE" w:rsidRDefault="00CC61C0" w:rsidP="00CC61C0">
      <w:pPr>
        <w:ind w:firstLineChars="250" w:firstLine="527"/>
        <w:rPr>
          <w:rFonts w:ascii="宋体" w:hAnsi="宋体"/>
          <w:b/>
          <w:szCs w:val="21"/>
        </w:rPr>
      </w:pPr>
      <w:r w:rsidRPr="007851BE">
        <w:rPr>
          <w:rFonts w:ascii="宋体" w:hAnsi="宋体" w:hint="eastAsia"/>
          <w:b/>
          <w:szCs w:val="21"/>
        </w:rPr>
        <w:t>认定为重点账户的，乙方将对该类账户进行按月对账，甲方应予以配合。</w:t>
      </w:r>
    </w:p>
    <w:p w:rsidR="00CC61C0" w:rsidRPr="00277B85" w:rsidRDefault="00CC61C0" w:rsidP="00CC61C0">
      <w:pPr>
        <w:rPr>
          <w:rFonts w:ascii="宋体" w:hAnsi="宋体"/>
          <w:szCs w:val="21"/>
        </w:rPr>
      </w:pPr>
      <w:r w:rsidRPr="00277B85">
        <w:rPr>
          <w:rFonts w:ascii="宋体" w:hAnsi="宋体"/>
          <w:szCs w:val="21"/>
        </w:rPr>
        <w:t xml:space="preserve">     </w:t>
      </w:r>
      <w:r w:rsidRPr="00277B85">
        <w:rPr>
          <w:rFonts w:ascii="宋体" w:hAnsi="宋体" w:hint="eastAsia"/>
          <w:szCs w:val="21"/>
        </w:rPr>
        <w:t>七、账户余额不符的，甲方应编制并提交余额调节表向乙方返回对账信息。</w:t>
      </w:r>
    </w:p>
    <w:p w:rsidR="00CC61C0" w:rsidRPr="00994550" w:rsidRDefault="00CC61C0" w:rsidP="00CC61C0">
      <w:pPr>
        <w:ind w:firstLineChars="250" w:firstLine="525"/>
        <w:rPr>
          <w:rFonts w:ascii="宋体" w:hAnsi="宋体"/>
          <w:szCs w:val="21"/>
        </w:rPr>
      </w:pPr>
      <w:r w:rsidRPr="00277B85">
        <w:rPr>
          <w:rFonts w:ascii="宋体" w:hAnsi="宋体" w:hint="eastAsia"/>
          <w:szCs w:val="21"/>
        </w:rPr>
        <w:t>八、甲方应在余额对账单生成30日内配合乙方完成对账工作。</w:t>
      </w:r>
      <w:r w:rsidRPr="00994550">
        <w:rPr>
          <w:rFonts w:ascii="宋体" w:hAnsi="宋体" w:hint="eastAsia"/>
          <w:szCs w:val="21"/>
        </w:rPr>
        <w:t>甲方超过反馈时间未反馈或者反馈核对结果不一致的，乙方应当查明原因，并有权在核对一致前</w:t>
      </w:r>
      <w:r>
        <w:rPr>
          <w:rFonts w:ascii="宋体" w:hAnsi="宋体" w:hint="eastAsia"/>
          <w:szCs w:val="21"/>
        </w:rPr>
        <w:t>暂停非柜面业务、</w:t>
      </w:r>
      <w:r w:rsidRPr="00994550">
        <w:rPr>
          <w:rFonts w:ascii="宋体" w:hAnsi="宋体" w:hint="eastAsia"/>
          <w:szCs w:val="21"/>
        </w:rPr>
        <w:t>停止支付</w:t>
      </w:r>
      <w:r>
        <w:rPr>
          <w:rFonts w:ascii="宋体" w:hAnsi="宋体" w:hint="eastAsia"/>
          <w:szCs w:val="21"/>
        </w:rPr>
        <w:t>或中止业务</w:t>
      </w:r>
      <w:r w:rsidRPr="00994550">
        <w:rPr>
          <w:rFonts w:ascii="宋体" w:hAnsi="宋体" w:hint="eastAsia"/>
          <w:szCs w:val="21"/>
        </w:rPr>
        <w:t>。</w:t>
      </w:r>
    </w:p>
    <w:p w:rsidR="00052A9A" w:rsidRPr="00CC61C0" w:rsidRDefault="00052A9A">
      <w:pPr>
        <w:ind w:firstLineChars="250" w:firstLine="525"/>
        <w:rPr>
          <w:rFonts w:ascii="宋体" w:hAnsi="宋体"/>
          <w:szCs w:val="21"/>
        </w:rPr>
      </w:pPr>
    </w:p>
    <w:p w:rsidR="00052A9A" w:rsidRDefault="00052A9A">
      <w:pPr>
        <w:jc w:val="center"/>
        <w:rPr>
          <w:rFonts w:ascii="宋体" w:hAnsi="宋体"/>
          <w:b/>
          <w:szCs w:val="21"/>
        </w:rPr>
      </w:pPr>
    </w:p>
    <w:p w:rsidR="00052A9A" w:rsidRDefault="00052A9A">
      <w:pPr>
        <w:jc w:val="center"/>
        <w:rPr>
          <w:rFonts w:ascii="宋体" w:hAnsi="宋体"/>
          <w:b/>
          <w:szCs w:val="21"/>
        </w:rPr>
      </w:pPr>
      <w:r>
        <w:rPr>
          <w:rFonts w:ascii="宋体" w:hAnsi="宋体" w:hint="eastAsia"/>
          <w:b/>
          <w:szCs w:val="21"/>
        </w:rPr>
        <w:t>第四部分  网上银行企业客户服务协议</w:t>
      </w:r>
    </w:p>
    <w:p w:rsidR="00052A9A" w:rsidRDefault="00052A9A">
      <w:pPr>
        <w:jc w:val="center"/>
        <w:rPr>
          <w:rFonts w:ascii="宋体" w:hAnsi="宋体"/>
          <w:b/>
          <w:szCs w:val="21"/>
        </w:rPr>
      </w:pPr>
    </w:p>
    <w:p w:rsidR="00052A9A" w:rsidRDefault="00052A9A">
      <w:pPr>
        <w:ind w:firstLineChars="200" w:firstLine="422"/>
        <w:jc w:val="left"/>
        <w:rPr>
          <w:rFonts w:ascii="宋体" w:hAnsi="宋体"/>
          <w:b/>
          <w:szCs w:val="21"/>
        </w:rPr>
      </w:pPr>
      <w:r>
        <w:rPr>
          <w:rFonts w:ascii="宋体" w:hAnsi="宋体" w:hint="eastAsia"/>
          <w:b/>
          <w:szCs w:val="21"/>
        </w:rPr>
        <w:t>甲方开通网上银行业务时本协议生效。</w:t>
      </w:r>
    </w:p>
    <w:p w:rsidR="00052A9A" w:rsidRDefault="00052A9A">
      <w:pPr>
        <w:ind w:firstLineChars="200" w:firstLine="420"/>
        <w:jc w:val="left"/>
        <w:rPr>
          <w:rFonts w:ascii="宋体" w:hAnsi="宋体"/>
          <w:szCs w:val="21"/>
        </w:rPr>
      </w:pPr>
      <w:r>
        <w:rPr>
          <w:rFonts w:ascii="宋体" w:hAnsi="宋体" w:hint="eastAsia"/>
          <w:szCs w:val="21"/>
        </w:rPr>
        <w:t xml:space="preserve">为明确双方的权利和义务，规范双方业务行为，甲方与乙方本着平等互利的原则，就网上银行服务相关事宜签订本协议。 </w:t>
      </w:r>
    </w:p>
    <w:p w:rsidR="00052A9A" w:rsidRDefault="00052A9A">
      <w:pPr>
        <w:ind w:firstLineChars="200" w:firstLine="420"/>
        <w:jc w:val="left"/>
        <w:rPr>
          <w:rFonts w:ascii="宋体" w:hAnsi="宋体"/>
          <w:szCs w:val="21"/>
        </w:rPr>
      </w:pPr>
      <w:r>
        <w:rPr>
          <w:rFonts w:ascii="宋体" w:hAnsi="宋体" w:hint="eastAsia"/>
          <w:szCs w:val="21"/>
        </w:rPr>
        <w:t>一、定义</w:t>
      </w:r>
    </w:p>
    <w:p w:rsidR="00052A9A" w:rsidRDefault="00052A9A">
      <w:pPr>
        <w:ind w:firstLineChars="200" w:firstLine="420"/>
        <w:jc w:val="left"/>
        <w:rPr>
          <w:rFonts w:ascii="宋体" w:hAnsi="宋体"/>
          <w:szCs w:val="21"/>
        </w:rPr>
      </w:pPr>
      <w:r>
        <w:rPr>
          <w:rFonts w:ascii="宋体" w:hAnsi="宋体" w:hint="eastAsia"/>
          <w:szCs w:val="21"/>
        </w:rPr>
        <w:t>下列用语在本协议中的含义：</w:t>
      </w:r>
    </w:p>
    <w:p w:rsidR="00052A9A" w:rsidRDefault="00052A9A">
      <w:pPr>
        <w:ind w:firstLineChars="200" w:firstLine="420"/>
        <w:jc w:val="left"/>
        <w:rPr>
          <w:rFonts w:ascii="宋体" w:hAnsi="宋体"/>
          <w:szCs w:val="21"/>
        </w:rPr>
      </w:pPr>
      <w:r>
        <w:rPr>
          <w:rFonts w:ascii="宋体" w:hAnsi="宋体" w:hint="eastAsia"/>
          <w:szCs w:val="21"/>
        </w:rPr>
        <w:t>“网上银行”是指基于Internet网络或其他公用信息网为客户提供自助金融服务的一种银行模式，实现将需求指令自主提交到开户银行，从而实现支付、查询等业务需求的服务系统。</w:t>
      </w:r>
    </w:p>
    <w:p w:rsidR="00052A9A" w:rsidRDefault="00052A9A">
      <w:pPr>
        <w:ind w:firstLineChars="200" w:firstLine="420"/>
        <w:jc w:val="left"/>
        <w:rPr>
          <w:rFonts w:ascii="宋体" w:hAnsi="宋体"/>
          <w:szCs w:val="21"/>
        </w:rPr>
      </w:pPr>
      <w:r>
        <w:rPr>
          <w:rFonts w:ascii="宋体" w:hAnsi="宋体" w:hint="eastAsia"/>
          <w:szCs w:val="21"/>
        </w:rPr>
        <w:t>“客户证书”是指存放客户身份标识，并对客户发送的电子银行交易信息进行网上银行签名的电子文件。</w:t>
      </w:r>
    </w:p>
    <w:p w:rsidR="00052A9A" w:rsidRDefault="00052A9A">
      <w:pPr>
        <w:ind w:firstLineChars="200" w:firstLine="420"/>
        <w:jc w:val="left"/>
        <w:rPr>
          <w:rFonts w:ascii="宋体" w:hAnsi="宋体"/>
          <w:szCs w:val="21"/>
        </w:rPr>
      </w:pPr>
      <w:r>
        <w:rPr>
          <w:rFonts w:ascii="宋体" w:hAnsi="宋体" w:hint="eastAsia"/>
          <w:szCs w:val="21"/>
        </w:rPr>
        <w:t>“企业客户”是指在乙方开立账户的企事业及其他单位。</w:t>
      </w:r>
    </w:p>
    <w:p w:rsidR="00052A9A" w:rsidRDefault="00052A9A">
      <w:pPr>
        <w:ind w:firstLineChars="200" w:firstLine="420"/>
        <w:jc w:val="left"/>
        <w:rPr>
          <w:rFonts w:ascii="宋体" w:hAnsi="宋体"/>
          <w:szCs w:val="21"/>
        </w:rPr>
      </w:pPr>
      <w:r>
        <w:rPr>
          <w:rFonts w:ascii="宋体" w:hAnsi="宋体" w:hint="eastAsia"/>
          <w:szCs w:val="21"/>
        </w:rPr>
        <w:t>“网上银行业务指令”指客户以客户编号、用户号和客户证书以及相应密码，通过网络向银行发出的查询、转账等请求。</w:t>
      </w:r>
    </w:p>
    <w:p w:rsidR="00052A9A" w:rsidRDefault="00052A9A">
      <w:pPr>
        <w:ind w:firstLineChars="200" w:firstLine="420"/>
        <w:jc w:val="left"/>
        <w:rPr>
          <w:rFonts w:ascii="宋体" w:hAnsi="宋体"/>
          <w:szCs w:val="21"/>
        </w:rPr>
      </w:pPr>
      <w:r>
        <w:rPr>
          <w:rFonts w:ascii="宋体" w:hAnsi="宋体" w:hint="eastAsia"/>
          <w:szCs w:val="21"/>
        </w:rPr>
        <w:t>二、甲方权利、义务</w:t>
      </w:r>
    </w:p>
    <w:p w:rsidR="00052A9A" w:rsidRDefault="00052A9A">
      <w:pPr>
        <w:ind w:firstLineChars="200" w:firstLine="420"/>
        <w:jc w:val="left"/>
        <w:rPr>
          <w:rFonts w:ascii="宋体" w:hAnsi="宋体"/>
          <w:szCs w:val="21"/>
        </w:rPr>
      </w:pPr>
      <w:r>
        <w:rPr>
          <w:rFonts w:ascii="宋体" w:hAnsi="宋体" w:hint="eastAsia"/>
          <w:szCs w:val="21"/>
        </w:rPr>
        <w:t>（一）权利</w:t>
      </w:r>
    </w:p>
    <w:p w:rsidR="00052A9A" w:rsidRDefault="00052A9A">
      <w:pPr>
        <w:ind w:firstLineChars="200" w:firstLine="420"/>
        <w:jc w:val="left"/>
        <w:rPr>
          <w:rFonts w:ascii="宋体" w:hAnsi="宋体"/>
          <w:szCs w:val="21"/>
        </w:rPr>
      </w:pPr>
      <w:r>
        <w:rPr>
          <w:rFonts w:ascii="宋体" w:hAnsi="宋体" w:hint="eastAsia"/>
          <w:szCs w:val="21"/>
        </w:rPr>
        <w:t>1、甲方自愿申请签约乙方网上银行，经乙方同意后，将有权根据签约项目的不同享受相应的服务。</w:t>
      </w:r>
    </w:p>
    <w:p w:rsidR="00052A9A" w:rsidRDefault="00052A9A">
      <w:pPr>
        <w:ind w:firstLineChars="200" w:firstLine="420"/>
        <w:jc w:val="left"/>
        <w:rPr>
          <w:rFonts w:ascii="宋体" w:hAnsi="宋体"/>
          <w:szCs w:val="21"/>
        </w:rPr>
      </w:pPr>
      <w:r>
        <w:rPr>
          <w:rFonts w:ascii="宋体" w:hAnsi="宋体" w:hint="eastAsia"/>
          <w:szCs w:val="21"/>
        </w:rPr>
        <w:t>2、甲方有权根据乙方提供的交易功能自主实现对签约账户的操作。</w:t>
      </w:r>
    </w:p>
    <w:p w:rsidR="00052A9A" w:rsidRDefault="00052A9A">
      <w:pPr>
        <w:ind w:firstLineChars="200" w:firstLine="420"/>
        <w:jc w:val="left"/>
        <w:rPr>
          <w:rFonts w:ascii="宋体" w:hAnsi="宋体"/>
          <w:szCs w:val="21"/>
        </w:rPr>
      </w:pPr>
      <w:r>
        <w:rPr>
          <w:rFonts w:ascii="宋体" w:hAnsi="宋体" w:hint="eastAsia"/>
          <w:szCs w:val="21"/>
        </w:rPr>
        <w:t>3、在服务有效期内甲方有权办理网上银行注销手续。</w:t>
      </w:r>
    </w:p>
    <w:p w:rsidR="00052A9A" w:rsidRDefault="00052A9A">
      <w:pPr>
        <w:ind w:firstLineChars="200" w:firstLine="420"/>
        <w:jc w:val="left"/>
        <w:rPr>
          <w:rFonts w:ascii="宋体" w:hAnsi="宋体"/>
          <w:szCs w:val="21"/>
        </w:rPr>
      </w:pPr>
      <w:r>
        <w:rPr>
          <w:rFonts w:ascii="宋体" w:hAnsi="宋体" w:hint="eastAsia"/>
          <w:szCs w:val="21"/>
        </w:rPr>
        <w:t>4、因网络、通讯故障等原因，甲方不能通过乙方网上银行系统办理业务时</w:t>
      </w:r>
      <w:r w:rsidR="009143EF">
        <w:rPr>
          <w:rFonts w:ascii="宋体" w:hAnsi="宋体" w:hint="eastAsia"/>
          <w:szCs w:val="21"/>
        </w:rPr>
        <w:t>,</w:t>
      </w:r>
      <w:r>
        <w:rPr>
          <w:rFonts w:ascii="宋体" w:hAnsi="宋体" w:hint="eastAsia"/>
          <w:szCs w:val="21"/>
        </w:rPr>
        <w:t>甲方可到乙方营业网点办理相应银行业务。</w:t>
      </w:r>
    </w:p>
    <w:p w:rsidR="00052A9A" w:rsidRDefault="00052A9A">
      <w:pPr>
        <w:ind w:firstLineChars="200" w:firstLine="420"/>
        <w:jc w:val="left"/>
        <w:rPr>
          <w:rFonts w:ascii="宋体" w:hAnsi="宋体"/>
          <w:szCs w:val="21"/>
        </w:rPr>
      </w:pPr>
      <w:r>
        <w:rPr>
          <w:rFonts w:ascii="宋体" w:hAnsi="宋体" w:hint="eastAsia"/>
          <w:szCs w:val="21"/>
        </w:rPr>
        <w:t>5、甲方对乙方网上银行服务如有疑问、建议或意见时，可拨打客户服务热线4006696592、登录乙方网站或到乙方各营业网点进行咨询、投诉。</w:t>
      </w:r>
    </w:p>
    <w:p w:rsidR="00052A9A" w:rsidRDefault="00052A9A">
      <w:pPr>
        <w:ind w:firstLineChars="200" w:firstLine="420"/>
        <w:jc w:val="left"/>
        <w:rPr>
          <w:rFonts w:ascii="宋体" w:hAnsi="宋体"/>
          <w:szCs w:val="21"/>
        </w:rPr>
      </w:pPr>
      <w:r>
        <w:rPr>
          <w:rFonts w:ascii="宋体" w:hAnsi="宋体" w:hint="eastAsia"/>
          <w:szCs w:val="21"/>
        </w:rPr>
        <w:t>（二）义务</w:t>
      </w:r>
    </w:p>
    <w:p w:rsidR="00052A9A" w:rsidRDefault="00052A9A">
      <w:pPr>
        <w:ind w:firstLineChars="200" w:firstLine="420"/>
        <w:jc w:val="left"/>
        <w:rPr>
          <w:rFonts w:ascii="宋体" w:hAnsi="宋体"/>
          <w:szCs w:val="21"/>
        </w:rPr>
      </w:pPr>
      <w:r>
        <w:rPr>
          <w:rFonts w:ascii="宋体" w:hAnsi="宋体" w:hint="eastAsia"/>
          <w:szCs w:val="21"/>
        </w:rPr>
        <w:t>1、甲方办理网上银行业务，应遵守乙方电子银行章程及其相关交易规则。</w:t>
      </w:r>
    </w:p>
    <w:p w:rsidR="00052A9A" w:rsidRDefault="00052A9A">
      <w:pPr>
        <w:ind w:firstLineChars="200" w:firstLine="420"/>
        <w:jc w:val="left"/>
        <w:rPr>
          <w:rFonts w:ascii="宋体" w:hAnsi="宋体"/>
          <w:szCs w:val="21"/>
        </w:rPr>
      </w:pPr>
      <w:r>
        <w:rPr>
          <w:rFonts w:ascii="宋体" w:hAnsi="宋体" w:hint="eastAsia"/>
          <w:szCs w:val="21"/>
        </w:rPr>
        <w:lastRenderedPageBreak/>
        <w:t>2、甲方办理网上银行签约、变更、注销等手续，应提供相关资料，填写相关申请表，并加盖公章。甲方向乙方提供的业务申请表是本协议不可分割的组成部分。甲方应保证所填写的申请表和所提供的资料真实、准确、完整，对于因甲方提供信息不真实、不准确或不完整所造成的损失由甲方承担。</w:t>
      </w:r>
    </w:p>
    <w:p w:rsidR="00052A9A" w:rsidRDefault="00052A9A">
      <w:pPr>
        <w:ind w:firstLineChars="200" w:firstLine="420"/>
        <w:jc w:val="left"/>
        <w:rPr>
          <w:rFonts w:ascii="宋体" w:hAnsi="宋体"/>
          <w:szCs w:val="21"/>
        </w:rPr>
      </w:pPr>
      <w:r>
        <w:rPr>
          <w:rFonts w:ascii="宋体" w:hAnsi="宋体" w:hint="eastAsia"/>
          <w:szCs w:val="21"/>
        </w:rPr>
        <w:t>3、甲方必须指定专人妥善保管和使用客户编号、用户号和客户证书以及相应密码，不得提供给未指定的其他人，同时应明确使用人员的权限设置，明确各项操作授权的控制，以防范内部风险、保护账户资金安全。甲方对所有使用客户编号、用户号和客户证书以及相应密码进行的操作负责。乙方执行通过安全程序的电子支付指令后，甲方不得要求变更或撤销电子支付指令。</w:t>
      </w:r>
    </w:p>
    <w:p w:rsidR="00052A9A" w:rsidRDefault="00052A9A">
      <w:pPr>
        <w:ind w:firstLineChars="200" w:firstLine="420"/>
        <w:jc w:val="left"/>
        <w:rPr>
          <w:rFonts w:ascii="宋体" w:hAnsi="宋体"/>
          <w:szCs w:val="21"/>
        </w:rPr>
      </w:pPr>
      <w:r>
        <w:rPr>
          <w:rFonts w:ascii="宋体" w:hAnsi="宋体" w:hint="eastAsia"/>
          <w:szCs w:val="21"/>
        </w:rPr>
        <w:t>4、甲方客户证书在有效期内损毁、锁码、遗失或密码泄露、遗忘，应及时到营业网点办理证书更新、初始化等手续。办妥上述手续之前所产生的一切后果由甲方承担。</w:t>
      </w:r>
    </w:p>
    <w:p w:rsidR="00052A9A" w:rsidRDefault="00052A9A">
      <w:pPr>
        <w:ind w:firstLineChars="200" w:firstLine="420"/>
        <w:jc w:val="left"/>
        <w:rPr>
          <w:rFonts w:ascii="宋体" w:hAnsi="宋体"/>
          <w:szCs w:val="21"/>
        </w:rPr>
      </w:pPr>
      <w:r>
        <w:rPr>
          <w:rFonts w:ascii="宋体" w:hAnsi="宋体" w:hint="eastAsia"/>
          <w:szCs w:val="21"/>
        </w:rPr>
        <w:t>5、甲方在使用网上银行服务过程中，所提供的资料信息如有更改，应及时办理有关手续，办妥上述手续之前所产生的一切后果由甲方承担。</w:t>
      </w:r>
    </w:p>
    <w:p w:rsidR="00052A9A" w:rsidRDefault="00052A9A">
      <w:pPr>
        <w:ind w:firstLineChars="200" w:firstLine="420"/>
        <w:jc w:val="left"/>
        <w:rPr>
          <w:rFonts w:ascii="宋体" w:hAnsi="宋体"/>
          <w:szCs w:val="21"/>
        </w:rPr>
      </w:pPr>
      <w:r>
        <w:rPr>
          <w:rFonts w:ascii="宋体" w:hAnsi="宋体" w:hint="eastAsia"/>
          <w:szCs w:val="21"/>
        </w:rPr>
        <w:t>6、甲方应保证办理电子支付业务账户的支付能力，并严格遵守支付结算业务的相关法律法规。</w:t>
      </w:r>
    </w:p>
    <w:p w:rsidR="00052A9A" w:rsidRDefault="00052A9A">
      <w:pPr>
        <w:ind w:firstLineChars="200" w:firstLine="420"/>
        <w:jc w:val="left"/>
        <w:rPr>
          <w:rFonts w:ascii="宋体" w:hAnsi="宋体"/>
          <w:szCs w:val="21"/>
        </w:rPr>
      </w:pPr>
      <w:r>
        <w:rPr>
          <w:rFonts w:ascii="宋体" w:hAnsi="宋体" w:hint="eastAsia"/>
          <w:szCs w:val="21"/>
        </w:rPr>
        <w:t>7、如甲方发现乙方对其网上银行业务指令的处理确有错误，应及时通知乙方。</w:t>
      </w:r>
    </w:p>
    <w:p w:rsidR="00052A9A" w:rsidRDefault="00052A9A">
      <w:pPr>
        <w:ind w:firstLineChars="200" w:firstLine="420"/>
        <w:jc w:val="left"/>
        <w:rPr>
          <w:rFonts w:ascii="宋体" w:hAnsi="宋体"/>
          <w:szCs w:val="21"/>
        </w:rPr>
      </w:pPr>
      <w:r>
        <w:rPr>
          <w:rFonts w:ascii="宋体" w:hAnsi="宋体" w:hint="eastAsia"/>
          <w:szCs w:val="21"/>
        </w:rPr>
        <w:t>8、甲方使用乙方网上银行服务，应按照乙方网上银行业务相关收费标准支付各项费用，并同意乙方从其账户主动扣收。</w:t>
      </w:r>
    </w:p>
    <w:p w:rsidR="00052A9A" w:rsidRDefault="00052A9A">
      <w:pPr>
        <w:ind w:firstLineChars="200" w:firstLine="420"/>
        <w:jc w:val="left"/>
        <w:rPr>
          <w:rFonts w:ascii="宋体" w:hAnsi="宋体"/>
          <w:szCs w:val="21"/>
        </w:rPr>
      </w:pPr>
      <w:r>
        <w:rPr>
          <w:rFonts w:ascii="宋体" w:hAnsi="宋体" w:hint="eastAsia"/>
          <w:szCs w:val="21"/>
        </w:rPr>
        <w:t>9、甲方不得以与第三方发生纠纷为理由拒绝支付应付乙方的款项。</w:t>
      </w:r>
    </w:p>
    <w:p w:rsidR="00052A9A" w:rsidRDefault="00052A9A">
      <w:pPr>
        <w:ind w:firstLineChars="200" w:firstLine="420"/>
        <w:jc w:val="left"/>
        <w:rPr>
          <w:rFonts w:ascii="宋体" w:hAnsi="宋体"/>
          <w:szCs w:val="21"/>
        </w:rPr>
      </w:pPr>
      <w:r>
        <w:rPr>
          <w:rFonts w:ascii="宋体" w:hAnsi="宋体" w:hint="eastAsia"/>
          <w:szCs w:val="21"/>
        </w:rPr>
        <w:t>10、甲方不得有意诋毁、损害乙方声誉或恶意攻击乙方网上银行系统。</w:t>
      </w:r>
    </w:p>
    <w:p w:rsidR="00052A9A" w:rsidRDefault="00052A9A">
      <w:pPr>
        <w:ind w:firstLineChars="200" w:firstLine="420"/>
        <w:jc w:val="left"/>
        <w:rPr>
          <w:rFonts w:ascii="宋体" w:hAnsi="宋体"/>
          <w:szCs w:val="21"/>
        </w:rPr>
      </w:pPr>
      <w:r>
        <w:rPr>
          <w:rFonts w:ascii="宋体" w:hAnsi="宋体" w:hint="eastAsia"/>
          <w:szCs w:val="21"/>
        </w:rPr>
        <w:t>11、甲方办理网上银行业务时，如其使用的服务功能涉及到乙方其他业务规定或规则的需同时遵守。</w:t>
      </w:r>
    </w:p>
    <w:p w:rsidR="00052A9A" w:rsidRDefault="00052A9A">
      <w:pPr>
        <w:ind w:firstLineChars="200" w:firstLine="420"/>
        <w:jc w:val="left"/>
        <w:rPr>
          <w:rFonts w:ascii="宋体" w:hAnsi="宋体"/>
          <w:szCs w:val="21"/>
        </w:rPr>
      </w:pPr>
      <w:r>
        <w:rPr>
          <w:rFonts w:ascii="宋体" w:hAnsi="宋体" w:hint="eastAsia"/>
          <w:szCs w:val="21"/>
        </w:rPr>
        <w:t>12、甲方长期不使用网上银行，应主动申请办理注销手续。</w:t>
      </w:r>
    </w:p>
    <w:p w:rsidR="00052A9A" w:rsidRDefault="00052A9A">
      <w:pPr>
        <w:ind w:firstLineChars="200" w:firstLine="420"/>
        <w:jc w:val="left"/>
        <w:rPr>
          <w:rFonts w:ascii="宋体" w:hAnsi="宋体"/>
          <w:szCs w:val="21"/>
        </w:rPr>
      </w:pPr>
      <w:r>
        <w:rPr>
          <w:rFonts w:ascii="宋体" w:hAnsi="宋体" w:hint="eastAsia"/>
          <w:szCs w:val="21"/>
        </w:rPr>
        <w:t>三、乙方权利、义务</w:t>
      </w:r>
    </w:p>
    <w:p w:rsidR="00052A9A" w:rsidRDefault="00052A9A">
      <w:pPr>
        <w:ind w:firstLineChars="200" w:firstLine="420"/>
        <w:jc w:val="left"/>
        <w:rPr>
          <w:rFonts w:ascii="宋体" w:hAnsi="宋体"/>
          <w:szCs w:val="21"/>
        </w:rPr>
      </w:pPr>
      <w:r>
        <w:rPr>
          <w:rFonts w:ascii="宋体" w:hAnsi="宋体" w:hint="eastAsia"/>
          <w:szCs w:val="21"/>
        </w:rPr>
        <w:t>（一）权利</w:t>
      </w:r>
    </w:p>
    <w:p w:rsidR="00052A9A" w:rsidRDefault="00052A9A">
      <w:pPr>
        <w:ind w:firstLineChars="200" w:firstLine="420"/>
        <w:jc w:val="left"/>
        <w:rPr>
          <w:rFonts w:ascii="宋体" w:hAnsi="宋体"/>
          <w:szCs w:val="21"/>
        </w:rPr>
      </w:pPr>
      <w:r>
        <w:rPr>
          <w:rFonts w:ascii="宋体" w:hAnsi="宋体" w:hint="eastAsia"/>
          <w:szCs w:val="21"/>
        </w:rPr>
        <w:t>1、乙方有权根据甲方资信情况，决定是否受理甲方的签约申请。</w:t>
      </w:r>
    </w:p>
    <w:p w:rsidR="00052A9A" w:rsidRDefault="00052A9A">
      <w:pPr>
        <w:ind w:firstLineChars="200" w:firstLine="420"/>
        <w:jc w:val="left"/>
        <w:rPr>
          <w:rFonts w:ascii="宋体" w:hAnsi="宋体"/>
          <w:szCs w:val="21"/>
        </w:rPr>
      </w:pPr>
      <w:r>
        <w:rPr>
          <w:rFonts w:ascii="宋体" w:hAnsi="宋体" w:hint="eastAsia"/>
          <w:szCs w:val="21"/>
        </w:rPr>
        <w:t>2、乙方有权制定网上银行业务收费标准，并在网站及营业网点进行公布。</w:t>
      </w:r>
    </w:p>
    <w:p w:rsidR="00052A9A" w:rsidRDefault="00052A9A">
      <w:pPr>
        <w:ind w:firstLineChars="200" w:firstLine="420"/>
        <w:jc w:val="left"/>
        <w:rPr>
          <w:rFonts w:ascii="宋体" w:hAnsi="宋体"/>
          <w:szCs w:val="21"/>
        </w:rPr>
      </w:pPr>
      <w:r>
        <w:rPr>
          <w:rFonts w:ascii="宋体" w:hAnsi="宋体" w:hint="eastAsia"/>
          <w:szCs w:val="21"/>
        </w:rPr>
        <w:t>3、乙方有权维护、升级或改造现有的网上银行系统，调整网上银行服务的内容及网上银行的服务费用，乙方应提前通过网站、网上银行系统或其他适当方式公告，不再逐一通知客户。在维护、升级或改造期间，乙方有权暂停网上银行服务，甲方可到乙方营业网点办理相关业务。在调整服务或费用公告的有效期限内，甲方若有异议的，应停止使用新的服务或注销网上银行服务，否则表明甲方已同意接受乙方网上银行变更后的服务及其收费标准。</w:t>
      </w:r>
    </w:p>
    <w:p w:rsidR="00052A9A" w:rsidRDefault="00052A9A">
      <w:pPr>
        <w:ind w:firstLineChars="200" w:firstLine="420"/>
        <w:jc w:val="left"/>
        <w:rPr>
          <w:rFonts w:ascii="宋体" w:hAnsi="宋体"/>
          <w:szCs w:val="21"/>
        </w:rPr>
      </w:pPr>
      <w:r>
        <w:rPr>
          <w:rFonts w:ascii="宋体" w:hAnsi="宋体" w:hint="eastAsia"/>
          <w:szCs w:val="21"/>
        </w:rPr>
        <w:t>4、甲方存在未按时支付有关费用、不遵守乙方有关业务规定或存在恶意操作、诋毁、损害乙方声誉等情况的，乙方有权单方中止或终止对甲方提供网上银行服务，并保留追究甲方责任的权利。甲方利用乙方网上银行从事违反国家法律法规活动的，乙方将按照有关部门的要求停止为其办理网上银行业务。</w:t>
      </w:r>
    </w:p>
    <w:p w:rsidR="00052A9A" w:rsidRDefault="00052A9A">
      <w:pPr>
        <w:ind w:firstLineChars="200" w:firstLine="420"/>
        <w:jc w:val="left"/>
        <w:rPr>
          <w:rFonts w:ascii="宋体" w:hAnsi="宋体"/>
          <w:szCs w:val="21"/>
        </w:rPr>
      </w:pPr>
      <w:r>
        <w:rPr>
          <w:rFonts w:ascii="宋体" w:hAnsi="宋体" w:hint="eastAsia"/>
          <w:szCs w:val="21"/>
        </w:rPr>
        <w:t>5、乙方根据甲方的网上银行业务指令办理业务，为甲方办理转账等业务的时间以乙方在网上银行系统中处理的时间为准。对所有使用甲方客户编号、用户名和客户证书以及相应密码进行的操作均视为甲方本人所为，由此产生的电子信息记录均作为处理网上银行业务的有效凭据。</w:t>
      </w:r>
    </w:p>
    <w:p w:rsidR="00052A9A" w:rsidRDefault="00052A9A">
      <w:pPr>
        <w:ind w:firstLineChars="200" w:firstLine="420"/>
        <w:jc w:val="left"/>
        <w:rPr>
          <w:rFonts w:ascii="宋体" w:hAnsi="宋体"/>
          <w:szCs w:val="21"/>
        </w:rPr>
      </w:pPr>
      <w:r>
        <w:rPr>
          <w:rFonts w:ascii="宋体" w:hAnsi="宋体" w:hint="eastAsia"/>
          <w:szCs w:val="21"/>
        </w:rPr>
        <w:t>6、乙方因以下情况没有正确执行甲方提交的网上银行业务指令，不承担任何责任：</w:t>
      </w:r>
    </w:p>
    <w:p w:rsidR="00052A9A" w:rsidRDefault="00052A9A">
      <w:pPr>
        <w:ind w:firstLineChars="200" w:firstLine="420"/>
        <w:jc w:val="left"/>
        <w:rPr>
          <w:rFonts w:ascii="宋体" w:hAnsi="宋体"/>
          <w:szCs w:val="21"/>
        </w:rPr>
      </w:pPr>
      <w:r>
        <w:rPr>
          <w:rFonts w:ascii="宋体" w:hAnsi="宋体" w:hint="eastAsia"/>
          <w:szCs w:val="21"/>
        </w:rPr>
        <w:t>（1）乙方接收到的指令信息不明、存在乱码、不完整等；</w:t>
      </w:r>
    </w:p>
    <w:p w:rsidR="00052A9A" w:rsidRDefault="00052A9A">
      <w:pPr>
        <w:ind w:firstLineChars="200" w:firstLine="420"/>
        <w:jc w:val="left"/>
        <w:rPr>
          <w:rFonts w:ascii="宋体" w:hAnsi="宋体"/>
          <w:szCs w:val="21"/>
        </w:rPr>
      </w:pPr>
      <w:r>
        <w:rPr>
          <w:rFonts w:ascii="宋体" w:hAnsi="宋体" w:hint="eastAsia"/>
          <w:szCs w:val="21"/>
        </w:rPr>
        <w:t>（2）甲方账户存款余额或信用额度不足；</w:t>
      </w:r>
    </w:p>
    <w:p w:rsidR="00052A9A" w:rsidRDefault="00052A9A">
      <w:pPr>
        <w:ind w:firstLineChars="200" w:firstLine="420"/>
        <w:jc w:val="left"/>
        <w:rPr>
          <w:rFonts w:ascii="宋体" w:hAnsi="宋体"/>
          <w:szCs w:val="21"/>
        </w:rPr>
      </w:pPr>
      <w:r>
        <w:rPr>
          <w:rFonts w:ascii="宋体" w:hAnsi="宋体" w:hint="eastAsia"/>
          <w:szCs w:val="21"/>
        </w:rPr>
        <w:t>（3）甲方账户内资金被依法冻结或扣划；</w:t>
      </w:r>
    </w:p>
    <w:p w:rsidR="00052A9A" w:rsidRDefault="00052A9A">
      <w:pPr>
        <w:ind w:firstLineChars="200" w:firstLine="420"/>
        <w:jc w:val="left"/>
        <w:rPr>
          <w:rFonts w:ascii="宋体" w:hAnsi="宋体"/>
          <w:szCs w:val="21"/>
        </w:rPr>
      </w:pPr>
      <w:r>
        <w:rPr>
          <w:rFonts w:ascii="宋体" w:hAnsi="宋体" w:hint="eastAsia"/>
          <w:szCs w:val="21"/>
        </w:rPr>
        <w:t>（4）甲方未能按照乙方的有关业务规定正确操作；</w:t>
      </w:r>
    </w:p>
    <w:p w:rsidR="00052A9A" w:rsidRDefault="00052A9A">
      <w:pPr>
        <w:ind w:firstLineChars="200" w:firstLine="420"/>
        <w:jc w:val="left"/>
        <w:rPr>
          <w:rFonts w:ascii="宋体" w:hAnsi="宋体"/>
          <w:szCs w:val="21"/>
        </w:rPr>
      </w:pPr>
      <w:r>
        <w:rPr>
          <w:rFonts w:ascii="宋体" w:hAnsi="宋体" w:hint="eastAsia"/>
          <w:szCs w:val="21"/>
        </w:rPr>
        <w:t>（5）不可抗力或其他不属乙方过失的情况。</w:t>
      </w:r>
    </w:p>
    <w:p w:rsidR="00052A9A" w:rsidRDefault="00052A9A">
      <w:pPr>
        <w:ind w:firstLineChars="200" w:firstLine="420"/>
        <w:jc w:val="left"/>
        <w:rPr>
          <w:rFonts w:ascii="宋体" w:hAnsi="宋体"/>
          <w:szCs w:val="21"/>
        </w:rPr>
      </w:pPr>
      <w:r>
        <w:rPr>
          <w:rFonts w:ascii="宋体" w:hAnsi="宋体" w:hint="eastAsia"/>
          <w:szCs w:val="21"/>
        </w:rPr>
        <w:t>7、协议终止或在服务有效期内中止时，乙方不退还甲方已缴纳的有关费用。</w:t>
      </w:r>
    </w:p>
    <w:p w:rsidR="00052A9A" w:rsidRDefault="00052A9A">
      <w:pPr>
        <w:ind w:firstLineChars="200" w:firstLine="420"/>
        <w:jc w:val="left"/>
        <w:rPr>
          <w:rFonts w:ascii="宋体" w:hAnsi="宋体"/>
          <w:szCs w:val="21"/>
        </w:rPr>
      </w:pPr>
      <w:r>
        <w:rPr>
          <w:rFonts w:ascii="宋体" w:hAnsi="宋体" w:hint="eastAsia"/>
          <w:szCs w:val="21"/>
        </w:rPr>
        <w:t>（二）义务</w:t>
      </w:r>
    </w:p>
    <w:p w:rsidR="00052A9A" w:rsidRDefault="00052A9A">
      <w:pPr>
        <w:ind w:firstLineChars="200" w:firstLine="420"/>
        <w:jc w:val="left"/>
        <w:rPr>
          <w:rFonts w:ascii="宋体" w:hAnsi="宋体"/>
          <w:szCs w:val="21"/>
        </w:rPr>
      </w:pPr>
      <w:r>
        <w:rPr>
          <w:rFonts w:ascii="宋体" w:hAnsi="宋体" w:hint="eastAsia"/>
          <w:szCs w:val="21"/>
        </w:rPr>
        <w:t>1、乙方对于网上银行所使用的相关软件的合法性承担责任。</w:t>
      </w:r>
    </w:p>
    <w:p w:rsidR="00052A9A" w:rsidRDefault="00052A9A">
      <w:pPr>
        <w:ind w:firstLineChars="200" w:firstLine="420"/>
        <w:jc w:val="left"/>
        <w:rPr>
          <w:rFonts w:ascii="宋体" w:hAnsi="宋体"/>
          <w:szCs w:val="21"/>
        </w:rPr>
      </w:pPr>
      <w:r>
        <w:rPr>
          <w:rFonts w:ascii="宋体" w:hAnsi="宋体" w:hint="eastAsia"/>
          <w:szCs w:val="21"/>
        </w:rPr>
        <w:t>2、乙方负责及时为甲方办理网上银行签约手续，并按甲方签约功能的不同为甲方提供相应的网上银</w:t>
      </w:r>
      <w:r>
        <w:rPr>
          <w:rFonts w:ascii="宋体" w:hAnsi="宋体" w:hint="eastAsia"/>
          <w:szCs w:val="21"/>
        </w:rPr>
        <w:lastRenderedPageBreak/>
        <w:t>行服务。</w:t>
      </w:r>
    </w:p>
    <w:p w:rsidR="00052A9A" w:rsidRDefault="00052A9A">
      <w:pPr>
        <w:ind w:firstLineChars="200" w:firstLine="420"/>
        <w:jc w:val="left"/>
        <w:rPr>
          <w:rFonts w:ascii="宋体" w:hAnsi="宋体"/>
          <w:szCs w:val="21"/>
        </w:rPr>
      </w:pPr>
      <w:r>
        <w:rPr>
          <w:rFonts w:ascii="宋体" w:hAnsi="宋体" w:hint="eastAsia"/>
          <w:szCs w:val="21"/>
        </w:rPr>
        <w:t>3、乙方负责向甲方提供网上银行业务咨询等服务。</w:t>
      </w:r>
    </w:p>
    <w:p w:rsidR="00052A9A" w:rsidRDefault="00052A9A">
      <w:pPr>
        <w:ind w:firstLineChars="200" w:firstLine="420"/>
        <w:jc w:val="left"/>
        <w:rPr>
          <w:rFonts w:ascii="宋体" w:hAnsi="宋体"/>
          <w:szCs w:val="21"/>
        </w:rPr>
      </w:pPr>
      <w:r>
        <w:rPr>
          <w:rFonts w:ascii="宋体" w:hAnsi="宋体" w:hint="eastAsia"/>
          <w:szCs w:val="21"/>
        </w:rPr>
        <w:t>4、乙方应在法律法规许可范围内使用甲方的资料和交易记录。乙方对甲方提供的申请资料和其他信息有保密的义务，但法律法规另有规定的除外。</w:t>
      </w:r>
    </w:p>
    <w:p w:rsidR="00052A9A" w:rsidRDefault="00052A9A">
      <w:pPr>
        <w:ind w:firstLineChars="200" w:firstLine="420"/>
        <w:jc w:val="left"/>
        <w:rPr>
          <w:rFonts w:ascii="宋体" w:hAnsi="宋体"/>
          <w:szCs w:val="21"/>
        </w:rPr>
      </w:pPr>
      <w:r>
        <w:rPr>
          <w:rFonts w:ascii="宋体" w:hAnsi="宋体" w:hint="eastAsia"/>
          <w:szCs w:val="21"/>
        </w:rPr>
        <w:t>5、乙方同意甲方申请后，应及时将客户证书及密码交付给甲方，并保证在交付之前该客户证书均处于未激活状态。</w:t>
      </w:r>
    </w:p>
    <w:p w:rsidR="00052A9A" w:rsidRDefault="00052A9A">
      <w:pPr>
        <w:ind w:firstLineChars="200" w:firstLine="420"/>
        <w:jc w:val="left"/>
        <w:rPr>
          <w:rFonts w:ascii="宋体" w:hAnsi="宋体"/>
          <w:szCs w:val="21"/>
        </w:rPr>
      </w:pPr>
      <w:r>
        <w:rPr>
          <w:rFonts w:ascii="宋体" w:hAnsi="宋体" w:hint="eastAsia"/>
          <w:szCs w:val="21"/>
        </w:rPr>
        <w:t>6、在乙方系统正常运行情况下，乙方负责及时准确地处理甲方发送的网上银行业务指令。</w:t>
      </w:r>
    </w:p>
    <w:p w:rsidR="00052A9A" w:rsidRDefault="00052A9A">
      <w:pPr>
        <w:ind w:firstLineChars="200" w:firstLine="420"/>
        <w:jc w:val="left"/>
        <w:rPr>
          <w:rFonts w:ascii="宋体" w:hAnsi="宋体"/>
          <w:szCs w:val="21"/>
        </w:rPr>
      </w:pPr>
      <w:r>
        <w:rPr>
          <w:rFonts w:ascii="宋体" w:hAnsi="宋体" w:hint="eastAsia"/>
          <w:szCs w:val="21"/>
        </w:rPr>
        <w:t>7、乙方收到甲方对网上银行业务的问题反映时，应及时进行调查并告知甲方调查结果。</w:t>
      </w:r>
    </w:p>
    <w:p w:rsidR="00052A9A" w:rsidRDefault="00052A9A">
      <w:pPr>
        <w:ind w:firstLineChars="200" w:firstLine="420"/>
        <w:jc w:val="left"/>
        <w:rPr>
          <w:rFonts w:ascii="宋体" w:hAnsi="宋体"/>
          <w:szCs w:val="21"/>
        </w:rPr>
      </w:pPr>
      <w:r>
        <w:rPr>
          <w:rFonts w:ascii="宋体" w:hAnsi="宋体" w:hint="eastAsia"/>
          <w:szCs w:val="21"/>
        </w:rPr>
        <w:t>四、法律适用条款</w:t>
      </w:r>
    </w:p>
    <w:p w:rsidR="00052A9A" w:rsidRDefault="00052A9A">
      <w:pPr>
        <w:ind w:firstLineChars="200" w:firstLine="420"/>
        <w:jc w:val="left"/>
        <w:rPr>
          <w:rFonts w:ascii="宋体" w:hAnsi="宋体"/>
          <w:szCs w:val="21"/>
        </w:rPr>
      </w:pPr>
      <w:r>
        <w:rPr>
          <w:rFonts w:ascii="宋体" w:hAnsi="宋体" w:hint="eastAsia"/>
          <w:szCs w:val="21"/>
        </w:rPr>
        <w:t>本协议的成立、生效、履行和解释，均适用中华人民共和国法律、法规。法律、法规无明文规定的，可适用通行的金融惯例。</w:t>
      </w:r>
    </w:p>
    <w:p w:rsidR="00052A9A" w:rsidRDefault="00052A9A">
      <w:pPr>
        <w:ind w:firstLineChars="200" w:firstLine="420"/>
        <w:jc w:val="left"/>
        <w:rPr>
          <w:rFonts w:ascii="宋体" w:hAnsi="宋体"/>
          <w:szCs w:val="21"/>
        </w:rPr>
      </w:pPr>
      <w:r>
        <w:rPr>
          <w:rFonts w:ascii="宋体" w:hAnsi="宋体" w:hint="eastAsia"/>
          <w:szCs w:val="21"/>
        </w:rPr>
        <w:t>本协议是乙方的其他既有协议和约定的补充而非替代文件，如本协议与其他既有协议和约定有冲突，涉及网上银行业务的，应以本协议为准。</w:t>
      </w:r>
    </w:p>
    <w:p w:rsidR="00052A9A" w:rsidRDefault="00052A9A">
      <w:pPr>
        <w:ind w:firstLineChars="200" w:firstLine="420"/>
        <w:jc w:val="left"/>
        <w:rPr>
          <w:rFonts w:ascii="宋体" w:hAnsi="宋体"/>
          <w:szCs w:val="21"/>
        </w:rPr>
      </w:pPr>
      <w:r>
        <w:rPr>
          <w:rFonts w:ascii="宋体" w:hAnsi="宋体" w:hint="eastAsia"/>
          <w:szCs w:val="21"/>
        </w:rPr>
        <w:t>五、差错的解决</w:t>
      </w:r>
    </w:p>
    <w:p w:rsidR="00052A9A" w:rsidRDefault="00052A9A">
      <w:pPr>
        <w:ind w:firstLineChars="200" w:firstLine="420"/>
        <w:jc w:val="left"/>
        <w:rPr>
          <w:rFonts w:ascii="宋体" w:hAnsi="宋体"/>
          <w:szCs w:val="21"/>
        </w:rPr>
      </w:pPr>
      <w:r>
        <w:rPr>
          <w:rFonts w:ascii="宋体" w:hAnsi="宋体" w:hint="eastAsia"/>
          <w:szCs w:val="21"/>
        </w:rPr>
        <w:t>甲方发现自身未按规定操作，或由于自身其他原因造成网上银行业务指令未执行、未适当执行、延迟执行的，应及时通过拨打客户服务热线4006696592或到营业网点通知乙方。乙方应积极调查并告知甲方调查结果。</w:t>
      </w:r>
    </w:p>
    <w:p w:rsidR="00052A9A" w:rsidRDefault="00052A9A">
      <w:pPr>
        <w:ind w:firstLineChars="200" w:firstLine="420"/>
        <w:jc w:val="left"/>
        <w:rPr>
          <w:rFonts w:ascii="宋体" w:hAnsi="宋体"/>
          <w:szCs w:val="21"/>
        </w:rPr>
      </w:pPr>
      <w:r>
        <w:rPr>
          <w:rFonts w:ascii="宋体" w:hAnsi="宋体" w:hint="eastAsia"/>
          <w:szCs w:val="21"/>
        </w:rPr>
        <w:t>六、协议的中止和终止</w:t>
      </w:r>
    </w:p>
    <w:p w:rsidR="00052A9A" w:rsidRDefault="00052A9A">
      <w:pPr>
        <w:ind w:firstLineChars="200" w:firstLine="420"/>
        <w:jc w:val="left"/>
        <w:rPr>
          <w:rFonts w:ascii="宋体" w:hAnsi="宋体"/>
          <w:szCs w:val="21"/>
        </w:rPr>
      </w:pPr>
      <w:r>
        <w:rPr>
          <w:rFonts w:ascii="宋体" w:hAnsi="宋体" w:hint="eastAsia"/>
          <w:szCs w:val="21"/>
        </w:rPr>
        <w:t>乙方提供的网上银行服务受甲方签约账户情况的制约，如该账户挂失、止付、冻结、销户等原因不能使用，相关服务自动中止。甲方签约账户状态恢复正常时，乙方重新提供相应服务。</w:t>
      </w:r>
    </w:p>
    <w:p w:rsidR="00052A9A" w:rsidRDefault="00052A9A">
      <w:pPr>
        <w:ind w:firstLineChars="200" w:firstLine="420"/>
        <w:jc w:val="left"/>
        <w:rPr>
          <w:rFonts w:ascii="宋体" w:hAnsi="宋体"/>
          <w:szCs w:val="21"/>
        </w:rPr>
      </w:pPr>
      <w:r>
        <w:rPr>
          <w:rFonts w:ascii="宋体" w:hAnsi="宋体" w:hint="eastAsia"/>
          <w:szCs w:val="21"/>
        </w:rPr>
        <w:t>甲方网上银行注销手续办理完毕，本协议即为终止。</w:t>
      </w:r>
    </w:p>
    <w:p w:rsidR="00052A9A" w:rsidRDefault="00052A9A">
      <w:pPr>
        <w:ind w:firstLineChars="200" w:firstLine="420"/>
        <w:jc w:val="left"/>
        <w:rPr>
          <w:rFonts w:ascii="宋体" w:hAnsi="宋体"/>
          <w:szCs w:val="21"/>
        </w:rPr>
      </w:pPr>
      <w:r>
        <w:rPr>
          <w:rFonts w:ascii="宋体" w:hAnsi="宋体" w:hint="eastAsia"/>
          <w:szCs w:val="21"/>
        </w:rPr>
        <w:t>在甲方违反本协议规定或其他乙方业务规定的情况下，乙方有权中止或终止本协议。协议中止或终止并不意味着中止或终止前所发生的未完成交易指令的撤销，也不能消除因中止或终止前的交易所带来的任何法律后果。</w:t>
      </w:r>
    </w:p>
    <w:p w:rsidR="00052A9A" w:rsidRDefault="00052A9A">
      <w:pPr>
        <w:ind w:firstLineChars="200" w:firstLine="420"/>
        <w:jc w:val="left"/>
        <w:rPr>
          <w:rFonts w:ascii="宋体" w:hAnsi="宋体"/>
          <w:szCs w:val="21"/>
        </w:rPr>
      </w:pPr>
      <w:r>
        <w:rPr>
          <w:rFonts w:ascii="宋体" w:hAnsi="宋体" w:hint="eastAsia"/>
          <w:szCs w:val="21"/>
        </w:rPr>
        <w:t>七、协议的效力和生效</w:t>
      </w:r>
    </w:p>
    <w:p w:rsidR="00052A9A" w:rsidRDefault="00052A9A">
      <w:pPr>
        <w:ind w:firstLineChars="200" w:firstLine="420"/>
        <w:jc w:val="left"/>
        <w:rPr>
          <w:rFonts w:ascii="宋体" w:hAnsi="宋体"/>
          <w:szCs w:val="21"/>
        </w:rPr>
      </w:pPr>
      <w:r>
        <w:rPr>
          <w:rFonts w:ascii="宋体" w:hAnsi="宋体" w:hint="eastAsia"/>
          <w:szCs w:val="21"/>
        </w:rPr>
        <w:t>本协议的任何条款如因任何原因而被确认无效，都不影响本协议其他条款的效力。</w:t>
      </w:r>
    </w:p>
    <w:p w:rsidR="00052A9A" w:rsidRDefault="00052A9A">
      <w:pPr>
        <w:ind w:firstLineChars="200" w:firstLine="420"/>
        <w:jc w:val="left"/>
        <w:rPr>
          <w:rFonts w:ascii="宋体" w:hAnsi="宋体"/>
          <w:szCs w:val="21"/>
        </w:rPr>
      </w:pPr>
      <w:r>
        <w:rPr>
          <w:rFonts w:ascii="宋体" w:hAnsi="宋体" w:hint="eastAsia"/>
          <w:szCs w:val="21"/>
        </w:rPr>
        <w:t>本协议自乙方向甲方交付客户证书和密码之日起生效。</w:t>
      </w:r>
    </w:p>
    <w:p w:rsidR="00052A9A" w:rsidRDefault="00052A9A">
      <w:pPr>
        <w:ind w:firstLineChars="200" w:firstLine="420"/>
        <w:jc w:val="left"/>
        <w:rPr>
          <w:rFonts w:ascii="宋体" w:hAnsi="宋体"/>
          <w:szCs w:val="21"/>
        </w:rPr>
      </w:pPr>
      <w:r>
        <w:rPr>
          <w:rFonts w:ascii="宋体" w:hAnsi="宋体" w:hint="eastAsia"/>
          <w:szCs w:val="21"/>
        </w:rPr>
        <w:t>八、附则</w:t>
      </w:r>
    </w:p>
    <w:p w:rsidR="00052A9A" w:rsidRDefault="00052A9A">
      <w:pPr>
        <w:ind w:firstLineChars="200" w:firstLine="420"/>
        <w:jc w:val="left"/>
        <w:rPr>
          <w:rFonts w:ascii="宋体" w:hAnsi="宋体"/>
          <w:szCs w:val="21"/>
        </w:rPr>
      </w:pPr>
      <w:r>
        <w:rPr>
          <w:rFonts w:ascii="宋体" w:hAnsi="宋体" w:hint="eastAsia"/>
          <w:szCs w:val="21"/>
        </w:rPr>
        <w:t>本协议由乙方负责解释，解释时应当充分考虑网上银行服务性质。</w:t>
      </w:r>
    </w:p>
    <w:p w:rsidR="00052A9A" w:rsidRDefault="00052A9A">
      <w:pPr>
        <w:jc w:val="center"/>
        <w:rPr>
          <w:rFonts w:ascii="宋体" w:hAnsi="宋体"/>
          <w:b/>
          <w:szCs w:val="21"/>
        </w:rPr>
      </w:pPr>
    </w:p>
    <w:p w:rsidR="00052A9A" w:rsidRDefault="00052A9A">
      <w:pPr>
        <w:jc w:val="center"/>
        <w:rPr>
          <w:rFonts w:ascii="宋体" w:hAnsi="宋体"/>
          <w:b/>
          <w:szCs w:val="21"/>
        </w:rPr>
      </w:pPr>
      <w:r>
        <w:rPr>
          <w:rFonts w:ascii="宋体" w:hAnsi="宋体" w:hint="eastAsia"/>
          <w:b/>
          <w:szCs w:val="21"/>
        </w:rPr>
        <w:t>第五部分  短信服务协议</w:t>
      </w:r>
    </w:p>
    <w:p w:rsidR="00052A9A" w:rsidRDefault="00052A9A">
      <w:pPr>
        <w:jc w:val="center"/>
        <w:rPr>
          <w:rFonts w:ascii="宋体" w:hAnsi="宋体"/>
          <w:b/>
          <w:szCs w:val="21"/>
        </w:rPr>
      </w:pPr>
    </w:p>
    <w:p w:rsidR="00052A9A" w:rsidRDefault="00052A9A">
      <w:pPr>
        <w:ind w:firstLineChars="200" w:firstLine="422"/>
        <w:rPr>
          <w:rFonts w:ascii="宋体" w:hAnsi="宋体"/>
          <w:b/>
          <w:szCs w:val="21"/>
        </w:rPr>
      </w:pPr>
      <w:r>
        <w:rPr>
          <w:rFonts w:ascii="宋体" w:hAnsi="宋体" w:hint="eastAsia"/>
          <w:b/>
          <w:szCs w:val="21"/>
        </w:rPr>
        <w:t>甲方开通短信服务时本协议生效。签约手机号码：</w:t>
      </w:r>
      <w:r>
        <w:rPr>
          <w:rFonts w:ascii="宋体" w:hAnsi="宋体" w:hint="eastAsia"/>
          <w:b/>
          <w:szCs w:val="21"/>
          <w:u w:val="single"/>
        </w:rPr>
        <w:t xml:space="preserve">                                           </w:t>
      </w:r>
    </w:p>
    <w:p w:rsidR="00052A9A" w:rsidRDefault="00052A9A">
      <w:pPr>
        <w:ind w:firstLineChars="200" w:firstLine="420"/>
        <w:rPr>
          <w:rFonts w:ascii="宋体" w:hAnsi="宋体"/>
          <w:szCs w:val="21"/>
        </w:rPr>
      </w:pPr>
      <w:r>
        <w:rPr>
          <w:rFonts w:ascii="宋体" w:hAnsi="宋体" w:hint="eastAsia"/>
          <w:szCs w:val="21"/>
        </w:rPr>
        <w:t>为明确双方的权利和义务，规范双方业务行为，甲方与乙方本着平等互利的原则，就短信服务相关事宜签订本协议。</w:t>
      </w:r>
    </w:p>
    <w:p w:rsidR="00052A9A" w:rsidRDefault="00052A9A">
      <w:pPr>
        <w:ind w:firstLineChars="200" w:firstLine="420"/>
        <w:rPr>
          <w:rFonts w:ascii="宋体" w:hAnsi="宋体"/>
          <w:szCs w:val="21"/>
        </w:rPr>
      </w:pPr>
      <w:r>
        <w:rPr>
          <w:rFonts w:ascii="宋体" w:hAnsi="宋体" w:hint="eastAsia"/>
          <w:szCs w:val="21"/>
        </w:rPr>
        <w:t>一、本协议所指的短信服务是通过手机短信的方式，</w:t>
      </w:r>
      <w:r>
        <w:rPr>
          <w:rFonts w:ascii="宋体" w:hAnsi="宋体"/>
          <w:szCs w:val="21"/>
        </w:rPr>
        <w:t>为客户提供账户金额变动提醒、账户余额提醒及各种公告信息的金融服务</w:t>
      </w:r>
      <w:r>
        <w:rPr>
          <w:rFonts w:ascii="宋体" w:hAnsi="宋体" w:hint="eastAsia"/>
          <w:szCs w:val="21"/>
        </w:rPr>
        <w:t>。使用对象为中国移动、中国联通、中国电信的全国用户，签约客户可在手机服务范围内享受乙方提供的短信服务。</w:t>
      </w:r>
      <w:r>
        <w:rPr>
          <w:rFonts w:ascii="宋体" w:hAnsi="宋体"/>
          <w:szCs w:val="21"/>
        </w:rPr>
        <w:t>短信号码为</w:t>
      </w:r>
      <w:r>
        <w:rPr>
          <w:rFonts w:ascii="宋体" w:hAnsi="宋体" w:hint="eastAsia"/>
          <w:szCs w:val="21"/>
        </w:rPr>
        <w:t>：</w:t>
      </w:r>
      <w:r>
        <w:rPr>
          <w:rFonts w:ascii="宋体" w:hAnsi="宋体"/>
          <w:szCs w:val="21"/>
        </w:rPr>
        <w:t>10657525419596592（移动）；106550577396592</w:t>
      </w:r>
      <w:r>
        <w:rPr>
          <w:rFonts w:ascii="宋体" w:hAnsi="宋体" w:hint="eastAsia"/>
          <w:szCs w:val="21"/>
        </w:rPr>
        <w:t>（联</w:t>
      </w:r>
      <w:r>
        <w:rPr>
          <w:rFonts w:ascii="宋体" w:hAnsi="宋体"/>
          <w:szCs w:val="21"/>
        </w:rPr>
        <w:t>通）；106590571096592（电信）</w:t>
      </w:r>
      <w:r>
        <w:rPr>
          <w:rFonts w:ascii="宋体" w:hAnsi="宋体" w:hint="eastAsia"/>
          <w:szCs w:val="21"/>
        </w:rPr>
        <w:t>。</w:t>
      </w:r>
    </w:p>
    <w:p w:rsidR="00052A9A" w:rsidRDefault="00052A9A" w:rsidP="001E1E21">
      <w:pPr>
        <w:ind w:firstLineChars="200" w:firstLine="420"/>
        <w:rPr>
          <w:rFonts w:ascii="宋体" w:hAnsi="宋体"/>
          <w:szCs w:val="21"/>
        </w:rPr>
      </w:pPr>
      <w:r>
        <w:rPr>
          <w:rFonts w:ascii="宋体" w:hAnsi="宋体" w:hint="eastAsia"/>
          <w:szCs w:val="21"/>
        </w:rPr>
        <w:t>二、服务办理</w:t>
      </w:r>
    </w:p>
    <w:p w:rsidR="00052A9A" w:rsidRDefault="00052A9A">
      <w:pPr>
        <w:ind w:firstLineChars="200" w:firstLine="420"/>
        <w:rPr>
          <w:rFonts w:ascii="宋体" w:hAnsi="宋体"/>
          <w:szCs w:val="21"/>
        </w:rPr>
      </w:pPr>
      <w:r>
        <w:rPr>
          <w:rFonts w:ascii="宋体" w:hAnsi="宋体" w:hint="eastAsia"/>
          <w:szCs w:val="21"/>
        </w:rPr>
        <w:t>（一）甲方办理签约，须在申请书上加盖单位预留印鉴或单位公章，提供有效证明文件；如非法定代表人来办理签约，还需提供单位授权书、法定代表人及被授权人有效身份证原件。</w:t>
      </w:r>
    </w:p>
    <w:p w:rsidR="00052A9A" w:rsidRDefault="00052A9A">
      <w:pPr>
        <w:ind w:firstLineChars="200" w:firstLine="420"/>
        <w:rPr>
          <w:rFonts w:ascii="宋体" w:hAnsi="宋体"/>
          <w:szCs w:val="21"/>
        </w:rPr>
      </w:pPr>
      <w:r>
        <w:rPr>
          <w:rFonts w:ascii="宋体" w:hAnsi="宋体" w:hint="eastAsia"/>
          <w:szCs w:val="21"/>
        </w:rPr>
        <w:t>（二）甲方向乙方申请短信服务，必须在乙方开立账户，提供相应的手机号码等联系信息，并保证提供的信息真实、准确、有效。</w:t>
      </w:r>
    </w:p>
    <w:p w:rsidR="00052A9A" w:rsidRDefault="00052A9A">
      <w:pPr>
        <w:ind w:firstLineChars="200" w:firstLine="420"/>
        <w:rPr>
          <w:rFonts w:ascii="宋体" w:hAnsi="宋体"/>
          <w:szCs w:val="21"/>
        </w:rPr>
      </w:pPr>
      <w:r>
        <w:rPr>
          <w:rFonts w:ascii="宋体" w:hAnsi="宋体" w:hint="eastAsia"/>
          <w:szCs w:val="21"/>
        </w:rPr>
        <w:lastRenderedPageBreak/>
        <w:t>（三）一个手机号码可以与多个账户签约开通短信服务。</w:t>
      </w:r>
    </w:p>
    <w:p w:rsidR="00052A9A" w:rsidRDefault="00052A9A" w:rsidP="001E1E21">
      <w:pPr>
        <w:ind w:firstLineChars="200" w:firstLine="420"/>
        <w:rPr>
          <w:rFonts w:ascii="宋体" w:hAnsi="宋体"/>
          <w:szCs w:val="21"/>
        </w:rPr>
      </w:pPr>
      <w:r>
        <w:rPr>
          <w:rFonts w:ascii="宋体" w:hAnsi="宋体" w:hint="eastAsia"/>
          <w:szCs w:val="21"/>
        </w:rPr>
        <w:t>三、服务使用</w:t>
      </w:r>
    </w:p>
    <w:p w:rsidR="00052A9A" w:rsidRDefault="00052A9A">
      <w:pPr>
        <w:ind w:firstLineChars="200" w:firstLine="420"/>
        <w:rPr>
          <w:rFonts w:ascii="宋体" w:hAnsi="宋体"/>
          <w:szCs w:val="21"/>
        </w:rPr>
      </w:pPr>
      <w:r>
        <w:rPr>
          <w:rFonts w:ascii="宋体" w:hAnsi="宋体" w:hint="eastAsia"/>
          <w:szCs w:val="21"/>
        </w:rPr>
        <w:t>（一）本短信服务暂不收取服务费用。若收费(具体收费标准及收费方式另行制定)，乙方将通过公告的形式告知，甲方可自愿选择继续开通或者解除签约。</w:t>
      </w:r>
    </w:p>
    <w:p w:rsidR="00052A9A" w:rsidRDefault="00052A9A">
      <w:pPr>
        <w:ind w:firstLineChars="200" w:firstLine="420"/>
        <w:rPr>
          <w:rFonts w:ascii="宋体" w:hAnsi="宋体"/>
          <w:szCs w:val="21"/>
        </w:rPr>
      </w:pPr>
      <w:r>
        <w:rPr>
          <w:rFonts w:ascii="宋体" w:hAnsi="宋体" w:hint="eastAsia"/>
          <w:szCs w:val="21"/>
        </w:rPr>
        <w:t>（二）若手机号等客户资料发生变更的，甲方需及时到签约网点进行变更。若因不及时办理变更手续而造成的后果，由甲方自行承担。</w:t>
      </w:r>
    </w:p>
    <w:p w:rsidR="00052A9A" w:rsidRDefault="00052A9A">
      <w:pPr>
        <w:ind w:firstLineChars="200" w:firstLine="420"/>
        <w:rPr>
          <w:rFonts w:ascii="宋体" w:hAnsi="宋体"/>
          <w:szCs w:val="21"/>
        </w:rPr>
      </w:pPr>
      <w:r>
        <w:rPr>
          <w:rFonts w:ascii="宋体" w:hAnsi="宋体" w:hint="eastAsia"/>
          <w:szCs w:val="21"/>
        </w:rPr>
        <w:t>（三）甲方如需终止短信服务，需向乙方提出终止申请。甲方在电信运营商的手机号码销号不代表开通的短信服务自动终止，如甲方不按约定向乙方提出终止短信服务，乙方则视同甲方继续同意使用短信服务。</w:t>
      </w:r>
    </w:p>
    <w:p w:rsidR="00052A9A" w:rsidRDefault="00052A9A">
      <w:pPr>
        <w:ind w:firstLineChars="200" w:firstLine="420"/>
        <w:rPr>
          <w:rFonts w:ascii="宋体" w:hAnsi="宋体"/>
          <w:szCs w:val="21"/>
        </w:rPr>
      </w:pPr>
      <w:r>
        <w:rPr>
          <w:rFonts w:ascii="宋体" w:hAnsi="宋体" w:hint="eastAsia"/>
          <w:szCs w:val="21"/>
        </w:rPr>
        <w:t xml:space="preserve">四、对于因以下情况乙方没有正常提供短信业务服务的，乙方不承担任何责任: </w:t>
      </w:r>
    </w:p>
    <w:p w:rsidR="00052A9A" w:rsidRDefault="00052A9A">
      <w:pPr>
        <w:ind w:firstLineChars="200" w:firstLine="420"/>
        <w:rPr>
          <w:rFonts w:ascii="宋体" w:hAnsi="宋体"/>
          <w:szCs w:val="21"/>
        </w:rPr>
      </w:pPr>
      <w:r>
        <w:rPr>
          <w:rFonts w:ascii="宋体" w:hAnsi="宋体" w:hint="eastAsia"/>
          <w:szCs w:val="21"/>
        </w:rPr>
        <w:t xml:space="preserve">（一）甲方预留信息不准确或者预留信息发生变更而未及时通知乙方修改，由此造成信息泄密或者甲方无法收到信息的； </w:t>
      </w:r>
    </w:p>
    <w:p w:rsidR="00052A9A" w:rsidRDefault="00052A9A">
      <w:pPr>
        <w:ind w:firstLineChars="200" w:firstLine="420"/>
        <w:rPr>
          <w:rFonts w:ascii="宋体" w:hAnsi="宋体"/>
          <w:szCs w:val="21"/>
        </w:rPr>
      </w:pPr>
      <w:r>
        <w:rPr>
          <w:rFonts w:ascii="宋体" w:hAnsi="宋体" w:hint="eastAsia"/>
          <w:szCs w:val="21"/>
        </w:rPr>
        <w:t>（二）若因甲方开通短信服务的手机被人盗用、借用等产生的短信内容泄漏而产生的后果；</w:t>
      </w:r>
    </w:p>
    <w:p w:rsidR="00052A9A" w:rsidRDefault="00052A9A">
      <w:pPr>
        <w:ind w:firstLineChars="200" w:firstLine="420"/>
        <w:rPr>
          <w:rFonts w:ascii="宋体" w:hAnsi="宋体"/>
          <w:szCs w:val="21"/>
        </w:rPr>
      </w:pPr>
      <w:r>
        <w:rPr>
          <w:rFonts w:ascii="宋体" w:hAnsi="宋体" w:hint="eastAsia"/>
          <w:szCs w:val="21"/>
        </w:rPr>
        <w:t>（三）乙方遇到不可抗力、计算机黑客袭击、系统故障、通讯故障、网络拥堵、供电系统故障、电脑病毒、恶意程序攻击及其它不可归因于乙方的情况时，甲方接受信息有误、不准确或不及时的；</w:t>
      </w:r>
    </w:p>
    <w:p w:rsidR="00052A9A" w:rsidRDefault="00052A9A" w:rsidP="001E1E21">
      <w:pPr>
        <w:ind w:firstLineChars="200" w:firstLine="420"/>
        <w:rPr>
          <w:rFonts w:ascii="宋体" w:hAnsi="宋体"/>
          <w:szCs w:val="21"/>
        </w:rPr>
      </w:pPr>
      <w:r>
        <w:rPr>
          <w:rFonts w:ascii="宋体" w:hAnsi="宋体" w:hint="eastAsia"/>
          <w:szCs w:val="21"/>
        </w:rPr>
        <w:t>五、甲方在下述情况下未及时提出终止服务的，乙方有权视情况单方终止服务并终止本协议：</w:t>
      </w:r>
    </w:p>
    <w:p w:rsidR="00052A9A" w:rsidRDefault="00052A9A">
      <w:pPr>
        <w:ind w:firstLineChars="200" w:firstLine="420"/>
        <w:rPr>
          <w:rFonts w:ascii="宋体" w:hAnsi="宋体"/>
          <w:szCs w:val="21"/>
        </w:rPr>
      </w:pPr>
      <w:r>
        <w:rPr>
          <w:rFonts w:ascii="宋体" w:hAnsi="宋体" w:hint="eastAsia"/>
          <w:szCs w:val="21"/>
        </w:rPr>
        <w:t>（一）因甲方手机号码提供错误造成手机机主投诉的；</w:t>
      </w:r>
    </w:p>
    <w:p w:rsidR="00052A9A" w:rsidRDefault="00052A9A">
      <w:pPr>
        <w:ind w:firstLineChars="200" w:firstLine="420"/>
        <w:rPr>
          <w:rFonts w:ascii="宋体" w:hAnsi="宋体"/>
          <w:szCs w:val="21"/>
        </w:rPr>
      </w:pPr>
      <w:r>
        <w:rPr>
          <w:rFonts w:ascii="宋体" w:hAnsi="宋体" w:hint="eastAsia"/>
          <w:szCs w:val="21"/>
        </w:rPr>
        <w:t>（二）甲方变更手机号码后未及时通知乙方；</w:t>
      </w:r>
    </w:p>
    <w:p w:rsidR="00052A9A" w:rsidRDefault="00052A9A">
      <w:pPr>
        <w:ind w:firstLineChars="200" w:firstLine="420"/>
        <w:rPr>
          <w:rFonts w:ascii="宋体" w:hAnsi="宋体"/>
          <w:szCs w:val="21"/>
        </w:rPr>
      </w:pPr>
      <w:r>
        <w:rPr>
          <w:rFonts w:ascii="宋体" w:hAnsi="宋体" w:hint="eastAsia"/>
          <w:szCs w:val="21"/>
        </w:rPr>
        <w:t>（三）自乙方收取服务费用开始，甲方未按期缴纳短信服务费。</w:t>
      </w:r>
    </w:p>
    <w:p w:rsidR="00052A9A" w:rsidRDefault="00052A9A">
      <w:pPr>
        <w:ind w:firstLineChars="200" w:firstLine="420"/>
        <w:rPr>
          <w:rFonts w:ascii="宋体" w:hAnsi="宋体"/>
          <w:szCs w:val="21"/>
        </w:rPr>
      </w:pPr>
      <w:r>
        <w:rPr>
          <w:rFonts w:ascii="宋体" w:hAnsi="宋体" w:hint="eastAsia"/>
          <w:szCs w:val="21"/>
        </w:rPr>
        <w:t>六、乙方有权根据业务发展需要变更短信服务业务的内容与范围。如果甲方不同意接受乙方的调整内容，甲方有权向乙方申请终止相关短信服务，但在申请终止相关短信服务之前甲方使用乙方短信服务的，仍然应该遵守相关调整内容。甲方既不申请终止服务，又不遵守乙方调整内容的，乙方有权终止本协议。</w:t>
      </w:r>
    </w:p>
    <w:p w:rsidR="00052A9A" w:rsidRDefault="00052A9A">
      <w:pPr>
        <w:ind w:firstLineChars="200" w:firstLine="420"/>
        <w:rPr>
          <w:rFonts w:ascii="宋体" w:hAnsi="宋体"/>
          <w:szCs w:val="21"/>
        </w:rPr>
      </w:pPr>
      <w:r>
        <w:rPr>
          <w:rFonts w:ascii="宋体" w:hAnsi="宋体" w:hint="eastAsia"/>
          <w:szCs w:val="21"/>
        </w:rPr>
        <w:t>七、乙方应对甲方提供的信息保密。但法律法规另有规定除外。</w:t>
      </w:r>
    </w:p>
    <w:p w:rsidR="00052A9A" w:rsidRDefault="00052A9A">
      <w:pPr>
        <w:ind w:firstLineChars="200" w:firstLine="420"/>
        <w:rPr>
          <w:rFonts w:ascii="宋体" w:hAnsi="宋体"/>
          <w:szCs w:val="21"/>
        </w:rPr>
      </w:pPr>
      <w:r>
        <w:rPr>
          <w:rFonts w:ascii="宋体" w:hAnsi="宋体" w:hint="eastAsia"/>
          <w:szCs w:val="21"/>
        </w:rPr>
        <w:t>八、本协议由乙方负责解释。</w:t>
      </w:r>
    </w:p>
    <w:p w:rsidR="00052A9A" w:rsidRDefault="00052A9A">
      <w:pPr>
        <w:rPr>
          <w:rFonts w:ascii="宋体" w:hAnsi="宋体"/>
          <w:szCs w:val="21"/>
        </w:rPr>
      </w:pPr>
    </w:p>
    <w:p w:rsidR="00052A9A" w:rsidRDefault="00052A9A">
      <w:pPr>
        <w:jc w:val="center"/>
        <w:rPr>
          <w:rFonts w:ascii="宋体" w:hAnsi="宋体"/>
          <w:b/>
          <w:szCs w:val="21"/>
        </w:rPr>
      </w:pPr>
      <w:r>
        <w:rPr>
          <w:rFonts w:ascii="宋体" w:hAnsi="宋体" w:hint="eastAsia"/>
          <w:b/>
          <w:szCs w:val="21"/>
        </w:rPr>
        <w:t>第六部分  重要事项约定</w:t>
      </w:r>
    </w:p>
    <w:p w:rsidR="00052A9A" w:rsidRDefault="00052A9A">
      <w:pPr>
        <w:jc w:val="center"/>
        <w:rPr>
          <w:rFonts w:ascii="宋体" w:hAnsi="宋体"/>
          <w:b/>
          <w:szCs w:val="21"/>
        </w:rPr>
      </w:pPr>
    </w:p>
    <w:p w:rsidR="00052A9A" w:rsidRDefault="00052A9A" w:rsidP="001E1E21">
      <w:pPr>
        <w:ind w:firstLineChars="200" w:firstLine="420"/>
        <w:rPr>
          <w:rFonts w:ascii="宋体" w:hAnsi="宋体"/>
          <w:szCs w:val="21"/>
        </w:rPr>
      </w:pPr>
      <w:r>
        <w:rPr>
          <w:rFonts w:ascii="宋体" w:hAnsi="宋体" w:hint="eastAsia"/>
          <w:szCs w:val="21"/>
        </w:rPr>
        <w:t>一、重要联系人</w:t>
      </w:r>
    </w:p>
    <w:p w:rsidR="00052A9A" w:rsidRDefault="00052A9A">
      <w:pPr>
        <w:ind w:firstLineChars="200" w:firstLine="420"/>
        <w:rPr>
          <w:rFonts w:ascii="宋体" w:hAnsi="宋体"/>
          <w:szCs w:val="21"/>
        </w:rPr>
      </w:pPr>
      <w:r>
        <w:rPr>
          <w:rFonts w:ascii="宋体" w:hAnsi="宋体" w:hint="eastAsia"/>
          <w:szCs w:val="21"/>
        </w:rPr>
        <w:t>（一）大额资金核实：甲方在乙方开立的账户，若发生大额资金划付、或在乙方办理异常业务等情况，请与甲方的法定代表人或预留的联系人联系。</w:t>
      </w:r>
    </w:p>
    <w:p w:rsidR="00052A9A" w:rsidRDefault="00052A9A">
      <w:pPr>
        <w:ind w:firstLineChars="200" w:firstLine="420"/>
        <w:rPr>
          <w:rFonts w:ascii="宋体" w:hAnsi="宋体"/>
          <w:sz w:val="18"/>
          <w:szCs w:val="18"/>
          <w:u w:val="single"/>
        </w:rPr>
      </w:pPr>
      <w:r>
        <w:rPr>
          <w:rFonts w:ascii="宋体" w:hAnsi="宋体" w:hint="eastAsia"/>
          <w:szCs w:val="21"/>
        </w:rPr>
        <w:t>1、姓名：</w:t>
      </w:r>
      <w:r>
        <w:rPr>
          <w:rFonts w:ascii="宋体" w:hAnsi="宋体" w:hint="eastAsia"/>
          <w:sz w:val="18"/>
          <w:szCs w:val="18"/>
          <w:u w:val="single"/>
        </w:rPr>
        <w:t xml:space="preserve">             </w:t>
      </w:r>
      <w:r>
        <w:rPr>
          <w:rFonts w:ascii="宋体" w:hAnsi="宋体" w:hint="eastAsia"/>
          <w:szCs w:val="21"/>
        </w:rPr>
        <w:t>证件类型：</w:t>
      </w:r>
      <w:r>
        <w:rPr>
          <w:rFonts w:ascii="宋体" w:hAnsi="宋体" w:hint="eastAsia"/>
          <w:sz w:val="18"/>
          <w:szCs w:val="18"/>
          <w:u w:val="single"/>
        </w:rPr>
        <w:t xml:space="preserve">          </w:t>
      </w:r>
      <w:r>
        <w:rPr>
          <w:rFonts w:ascii="宋体" w:hAnsi="宋体" w:hint="eastAsia"/>
          <w:szCs w:val="21"/>
        </w:rPr>
        <w:t>证件号码：</w:t>
      </w:r>
      <w:r>
        <w:rPr>
          <w:rFonts w:ascii="宋体" w:hAnsi="宋体" w:hint="eastAsia"/>
          <w:sz w:val="18"/>
          <w:szCs w:val="18"/>
          <w:u w:val="single"/>
        </w:rPr>
        <w:t xml:space="preserve">                             </w:t>
      </w:r>
    </w:p>
    <w:p w:rsidR="00052A9A" w:rsidRDefault="00052A9A">
      <w:pPr>
        <w:ind w:firstLineChars="200" w:firstLine="420"/>
        <w:rPr>
          <w:rFonts w:ascii="宋体" w:hAnsi="宋体"/>
          <w:sz w:val="18"/>
          <w:szCs w:val="18"/>
          <w:u w:val="single"/>
        </w:rPr>
      </w:pPr>
      <w:r>
        <w:rPr>
          <w:rFonts w:ascii="宋体" w:hAnsi="宋体" w:hint="eastAsia"/>
          <w:szCs w:val="21"/>
        </w:rPr>
        <w:t>证件到期日：</w:t>
      </w:r>
      <w:r>
        <w:rPr>
          <w:rFonts w:ascii="宋体" w:hAnsi="宋体" w:hint="eastAsia"/>
          <w:sz w:val="18"/>
          <w:szCs w:val="18"/>
          <w:u w:val="single"/>
        </w:rPr>
        <w:t xml:space="preserve">                            </w:t>
      </w:r>
      <w:r>
        <w:rPr>
          <w:rFonts w:ascii="宋体" w:hAnsi="宋体" w:hint="eastAsia"/>
          <w:szCs w:val="21"/>
        </w:rPr>
        <w:t>联系方式：</w:t>
      </w:r>
      <w:r>
        <w:rPr>
          <w:rFonts w:ascii="宋体" w:hAnsi="宋体" w:hint="eastAsia"/>
          <w:sz w:val="18"/>
          <w:szCs w:val="18"/>
          <w:u w:val="single"/>
        </w:rPr>
        <w:t xml:space="preserve">                             </w:t>
      </w:r>
    </w:p>
    <w:p w:rsidR="00052A9A" w:rsidRDefault="00052A9A">
      <w:pPr>
        <w:ind w:firstLineChars="200" w:firstLine="420"/>
        <w:rPr>
          <w:rFonts w:ascii="宋体" w:hAnsi="宋体"/>
          <w:sz w:val="18"/>
          <w:szCs w:val="18"/>
          <w:u w:val="single"/>
        </w:rPr>
      </w:pPr>
      <w:r>
        <w:rPr>
          <w:rFonts w:ascii="宋体" w:hAnsi="宋体" w:hint="eastAsia"/>
          <w:szCs w:val="21"/>
        </w:rPr>
        <w:t>2、姓名：</w:t>
      </w:r>
      <w:r>
        <w:rPr>
          <w:rFonts w:ascii="宋体" w:hAnsi="宋体" w:hint="eastAsia"/>
          <w:sz w:val="18"/>
          <w:szCs w:val="18"/>
          <w:u w:val="single"/>
        </w:rPr>
        <w:t xml:space="preserve">             </w:t>
      </w:r>
      <w:r>
        <w:rPr>
          <w:rFonts w:ascii="宋体" w:hAnsi="宋体" w:hint="eastAsia"/>
          <w:szCs w:val="21"/>
        </w:rPr>
        <w:t>证件类型：</w:t>
      </w:r>
      <w:r>
        <w:rPr>
          <w:rFonts w:ascii="宋体" w:hAnsi="宋体" w:hint="eastAsia"/>
          <w:sz w:val="18"/>
          <w:szCs w:val="18"/>
          <w:u w:val="single"/>
        </w:rPr>
        <w:t xml:space="preserve">          </w:t>
      </w:r>
      <w:r>
        <w:rPr>
          <w:rFonts w:ascii="宋体" w:hAnsi="宋体" w:hint="eastAsia"/>
          <w:szCs w:val="21"/>
        </w:rPr>
        <w:t>证件号码：</w:t>
      </w:r>
      <w:r>
        <w:rPr>
          <w:rFonts w:ascii="宋体" w:hAnsi="宋体" w:hint="eastAsia"/>
          <w:sz w:val="18"/>
          <w:szCs w:val="18"/>
          <w:u w:val="single"/>
        </w:rPr>
        <w:t xml:space="preserve">                             </w:t>
      </w:r>
    </w:p>
    <w:p w:rsidR="00052A9A" w:rsidRDefault="00052A9A">
      <w:pPr>
        <w:ind w:firstLineChars="200" w:firstLine="420"/>
        <w:rPr>
          <w:rFonts w:ascii="宋体" w:hAnsi="宋体"/>
          <w:sz w:val="18"/>
          <w:szCs w:val="18"/>
          <w:u w:val="single"/>
        </w:rPr>
      </w:pPr>
      <w:r>
        <w:rPr>
          <w:rFonts w:ascii="宋体" w:hAnsi="宋体" w:hint="eastAsia"/>
          <w:szCs w:val="21"/>
        </w:rPr>
        <w:t>证件到期日：</w:t>
      </w:r>
      <w:r>
        <w:rPr>
          <w:rFonts w:ascii="宋体" w:hAnsi="宋体" w:hint="eastAsia"/>
          <w:sz w:val="18"/>
          <w:szCs w:val="18"/>
          <w:u w:val="single"/>
        </w:rPr>
        <w:t xml:space="preserve">                            </w:t>
      </w:r>
      <w:r>
        <w:rPr>
          <w:rFonts w:ascii="宋体" w:hAnsi="宋体" w:hint="eastAsia"/>
          <w:szCs w:val="21"/>
        </w:rPr>
        <w:t>联系方式：</w:t>
      </w:r>
      <w:r>
        <w:rPr>
          <w:rFonts w:ascii="宋体" w:hAnsi="宋体" w:hint="eastAsia"/>
          <w:sz w:val="18"/>
          <w:szCs w:val="18"/>
          <w:u w:val="single"/>
        </w:rPr>
        <w:t xml:space="preserve">                             </w:t>
      </w:r>
    </w:p>
    <w:p w:rsidR="00052A9A" w:rsidRDefault="00052A9A">
      <w:pPr>
        <w:ind w:firstLineChars="200" w:firstLine="420"/>
        <w:rPr>
          <w:rFonts w:ascii="宋体" w:hAnsi="宋体"/>
          <w:szCs w:val="21"/>
        </w:rPr>
      </w:pPr>
      <w:r>
        <w:rPr>
          <w:rFonts w:ascii="宋体" w:hAnsi="宋体" w:hint="eastAsia"/>
          <w:szCs w:val="21"/>
        </w:rPr>
        <w:t>（二）空白重要凭证购买：甲方约定由以下人员到乙方购买空白重要凭证。</w:t>
      </w:r>
    </w:p>
    <w:p w:rsidR="00052A9A" w:rsidRDefault="00052A9A">
      <w:pPr>
        <w:ind w:firstLineChars="200" w:firstLine="420"/>
        <w:rPr>
          <w:rFonts w:ascii="宋体" w:hAnsi="宋体"/>
          <w:sz w:val="18"/>
          <w:szCs w:val="18"/>
          <w:u w:val="single"/>
        </w:rPr>
      </w:pPr>
      <w:r>
        <w:rPr>
          <w:rFonts w:ascii="宋体" w:hAnsi="宋体" w:hint="eastAsia"/>
          <w:szCs w:val="21"/>
        </w:rPr>
        <w:t>1、姓名：</w:t>
      </w:r>
      <w:r>
        <w:rPr>
          <w:rFonts w:ascii="宋体" w:hAnsi="宋体" w:hint="eastAsia"/>
          <w:sz w:val="18"/>
          <w:szCs w:val="18"/>
          <w:u w:val="single"/>
        </w:rPr>
        <w:t xml:space="preserve">             </w:t>
      </w:r>
      <w:r>
        <w:rPr>
          <w:rFonts w:ascii="宋体" w:hAnsi="宋体" w:hint="eastAsia"/>
          <w:szCs w:val="21"/>
        </w:rPr>
        <w:t>证件类型：</w:t>
      </w:r>
      <w:r>
        <w:rPr>
          <w:rFonts w:ascii="宋体" w:hAnsi="宋体" w:hint="eastAsia"/>
          <w:sz w:val="18"/>
          <w:szCs w:val="18"/>
          <w:u w:val="single"/>
        </w:rPr>
        <w:t xml:space="preserve">          </w:t>
      </w:r>
      <w:r>
        <w:rPr>
          <w:rFonts w:ascii="宋体" w:hAnsi="宋体" w:hint="eastAsia"/>
          <w:szCs w:val="21"/>
        </w:rPr>
        <w:t>证件号码：</w:t>
      </w:r>
      <w:r>
        <w:rPr>
          <w:rFonts w:ascii="宋体" w:hAnsi="宋体" w:hint="eastAsia"/>
          <w:sz w:val="18"/>
          <w:szCs w:val="18"/>
          <w:u w:val="single"/>
        </w:rPr>
        <w:t xml:space="preserve">                             </w:t>
      </w:r>
    </w:p>
    <w:p w:rsidR="00052A9A" w:rsidRDefault="00052A9A">
      <w:pPr>
        <w:ind w:firstLineChars="200" w:firstLine="420"/>
        <w:rPr>
          <w:rFonts w:ascii="宋体" w:hAnsi="宋体"/>
          <w:sz w:val="18"/>
          <w:szCs w:val="18"/>
          <w:u w:val="single"/>
        </w:rPr>
      </w:pPr>
      <w:r>
        <w:rPr>
          <w:rFonts w:ascii="宋体" w:hAnsi="宋体" w:hint="eastAsia"/>
          <w:szCs w:val="21"/>
        </w:rPr>
        <w:t>证件到期日：</w:t>
      </w:r>
      <w:r>
        <w:rPr>
          <w:rFonts w:ascii="宋体" w:hAnsi="宋体" w:hint="eastAsia"/>
          <w:sz w:val="18"/>
          <w:szCs w:val="18"/>
          <w:u w:val="single"/>
        </w:rPr>
        <w:t xml:space="preserve">                            </w:t>
      </w:r>
      <w:r>
        <w:rPr>
          <w:rFonts w:ascii="宋体" w:hAnsi="宋体" w:hint="eastAsia"/>
          <w:szCs w:val="21"/>
        </w:rPr>
        <w:t>联系方式：</w:t>
      </w:r>
      <w:r>
        <w:rPr>
          <w:rFonts w:ascii="宋体" w:hAnsi="宋体" w:hint="eastAsia"/>
          <w:sz w:val="18"/>
          <w:szCs w:val="18"/>
          <w:u w:val="single"/>
        </w:rPr>
        <w:t xml:space="preserve">                             </w:t>
      </w:r>
    </w:p>
    <w:p w:rsidR="00052A9A" w:rsidRDefault="00052A9A">
      <w:pPr>
        <w:ind w:firstLineChars="200" w:firstLine="420"/>
        <w:rPr>
          <w:rFonts w:ascii="宋体" w:hAnsi="宋体"/>
          <w:sz w:val="18"/>
          <w:szCs w:val="18"/>
          <w:u w:val="single"/>
        </w:rPr>
      </w:pPr>
      <w:r>
        <w:rPr>
          <w:rFonts w:ascii="宋体" w:hAnsi="宋体" w:hint="eastAsia"/>
          <w:szCs w:val="21"/>
        </w:rPr>
        <w:t>2、姓名：</w:t>
      </w:r>
      <w:r>
        <w:rPr>
          <w:rFonts w:ascii="宋体" w:hAnsi="宋体" w:hint="eastAsia"/>
          <w:sz w:val="18"/>
          <w:szCs w:val="18"/>
          <w:u w:val="single"/>
        </w:rPr>
        <w:t xml:space="preserve">             </w:t>
      </w:r>
      <w:r>
        <w:rPr>
          <w:rFonts w:ascii="宋体" w:hAnsi="宋体" w:hint="eastAsia"/>
          <w:szCs w:val="21"/>
        </w:rPr>
        <w:t>证件类型：</w:t>
      </w:r>
      <w:r>
        <w:rPr>
          <w:rFonts w:ascii="宋体" w:hAnsi="宋体" w:hint="eastAsia"/>
          <w:sz w:val="18"/>
          <w:szCs w:val="18"/>
          <w:u w:val="single"/>
        </w:rPr>
        <w:t xml:space="preserve">          </w:t>
      </w:r>
      <w:r>
        <w:rPr>
          <w:rFonts w:ascii="宋体" w:hAnsi="宋体" w:hint="eastAsia"/>
          <w:szCs w:val="21"/>
        </w:rPr>
        <w:t>证件号码：</w:t>
      </w:r>
      <w:r>
        <w:rPr>
          <w:rFonts w:ascii="宋体" w:hAnsi="宋体" w:hint="eastAsia"/>
          <w:sz w:val="18"/>
          <w:szCs w:val="18"/>
          <w:u w:val="single"/>
        </w:rPr>
        <w:t xml:space="preserve">                             </w:t>
      </w:r>
    </w:p>
    <w:p w:rsidR="00052A9A" w:rsidRDefault="00052A9A">
      <w:pPr>
        <w:ind w:firstLineChars="200" w:firstLine="420"/>
        <w:rPr>
          <w:rFonts w:ascii="宋体" w:hAnsi="宋体"/>
          <w:sz w:val="18"/>
          <w:szCs w:val="18"/>
          <w:u w:val="single"/>
        </w:rPr>
      </w:pPr>
      <w:r>
        <w:rPr>
          <w:rFonts w:ascii="宋体" w:hAnsi="宋体" w:hint="eastAsia"/>
          <w:szCs w:val="21"/>
        </w:rPr>
        <w:t>证件到期日：</w:t>
      </w:r>
      <w:r>
        <w:rPr>
          <w:rFonts w:ascii="宋体" w:hAnsi="宋体" w:hint="eastAsia"/>
          <w:sz w:val="18"/>
          <w:szCs w:val="18"/>
          <w:u w:val="single"/>
        </w:rPr>
        <w:t xml:space="preserve">                            </w:t>
      </w:r>
      <w:r>
        <w:rPr>
          <w:rFonts w:ascii="宋体" w:hAnsi="宋体" w:hint="eastAsia"/>
          <w:szCs w:val="21"/>
        </w:rPr>
        <w:t>联系方式：</w:t>
      </w:r>
      <w:r>
        <w:rPr>
          <w:rFonts w:ascii="宋体" w:hAnsi="宋体" w:hint="eastAsia"/>
          <w:sz w:val="18"/>
          <w:szCs w:val="18"/>
          <w:u w:val="single"/>
        </w:rPr>
        <w:t xml:space="preserve">                             </w:t>
      </w:r>
    </w:p>
    <w:p w:rsidR="00052A9A" w:rsidRDefault="00052A9A" w:rsidP="00F15268">
      <w:pPr>
        <w:adjustRightInd w:val="0"/>
        <w:snapToGrid w:val="0"/>
        <w:ind w:firstLineChars="200" w:firstLine="420"/>
        <w:rPr>
          <w:rFonts w:ascii="宋体" w:hAnsi="宋体"/>
          <w:szCs w:val="21"/>
        </w:rPr>
      </w:pPr>
      <w:r>
        <w:rPr>
          <w:rFonts w:ascii="宋体" w:hAnsi="宋体" w:hint="eastAsia"/>
          <w:szCs w:val="21"/>
        </w:rPr>
        <w:t>二、其他约定事项</w:t>
      </w:r>
    </w:p>
    <w:p w:rsidR="00052A9A" w:rsidRDefault="00052A9A">
      <w:pPr>
        <w:adjustRightInd w:val="0"/>
        <w:snapToGrid w:val="0"/>
        <w:ind w:firstLineChars="200" w:firstLine="361"/>
        <w:rPr>
          <w:rFonts w:ascii="宋体" w:hAnsi="宋体"/>
          <w:b/>
          <w:bCs/>
          <w:sz w:val="18"/>
          <w:szCs w:val="18"/>
        </w:rPr>
      </w:pPr>
      <w:r>
        <w:rPr>
          <w:rFonts w:ascii="宋体" w:hAnsi="宋体" w:hint="eastAsia"/>
          <w:b/>
          <w:bCs/>
          <w:sz w:val="18"/>
          <w:szCs w:val="18"/>
        </w:rPr>
        <w:t xml:space="preserve"> </w:t>
      </w:r>
    </w:p>
    <w:p w:rsidR="00052A9A" w:rsidRDefault="00052A9A">
      <w:pPr>
        <w:adjustRightInd w:val="0"/>
        <w:snapToGrid w:val="0"/>
        <w:spacing w:line="360" w:lineRule="auto"/>
        <w:rPr>
          <w:rFonts w:ascii="宋体" w:hAnsi="宋体"/>
          <w:b/>
          <w:bCs/>
          <w:sz w:val="18"/>
          <w:szCs w:val="18"/>
          <w:u w:val="single"/>
        </w:rPr>
      </w:pPr>
      <w:r>
        <w:rPr>
          <w:rFonts w:ascii="宋体" w:hAnsi="宋体" w:hint="eastAsia"/>
          <w:b/>
          <w:bCs/>
          <w:sz w:val="18"/>
          <w:szCs w:val="18"/>
          <w:u w:val="single"/>
        </w:rPr>
        <w:t xml:space="preserve">                                                                                                                 </w:t>
      </w:r>
    </w:p>
    <w:p w:rsidR="00052A9A" w:rsidRDefault="00052A9A">
      <w:pPr>
        <w:adjustRightInd w:val="0"/>
        <w:snapToGrid w:val="0"/>
        <w:spacing w:line="360" w:lineRule="auto"/>
        <w:rPr>
          <w:rFonts w:ascii="宋体" w:hAnsi="宋体"/>
          <w:b/>
          <w:bCs/>
          <w:sz w:val="18"/>
          <w:szCs w:val="18"/>
          <w:u w:val="single"/>
        </w:rPr>
      </w:pPr>
      <w:r>
        <w:rPr>
          <w:rFonts w:ascii="宋体" w:hAnsi="宋体" w:hint="eastAsia"/>
          <w:b/>
          <w:bCs/>
          <w:sz w:val="18"/>
          <w:szCs w:val="18"/>
          <w:u w:val="single"/>
        </w:rPr>
        <w:t xml:space="preserve">                                                                                                                 </w:t>
      </w:r>
    </w:p>
    <w:p w:rsidR="00052A9A" w:rsidRDefault="00052A9A">
      <w:pPr>
        <w:rPr>
          <w:rFonts w:ascii="Arial" w:hAnsi="Arial"/>
          <w:spacing w:val="-5"/>
          <w:kern w:val="0"/>
          <w:sz w:val="24"/>
          <w:szCs w:val="24"/>
        </w:rPr>
      </w:pPr>
      <w:r>
        <w:rPr>
          <w:rFonts w:ascii="宋体" w:hAnsi="宋体" w:hint="eastAsia"/>
          <w:b/>
          <w:bCs/>
          <w:sz w:val="18"/>
          <w:szCs w:val="18"/>
          <w:u w:val="single"/>
        </w:rPr>
        <w:t xml:space="preserve">                                                                                                                 </w:t>
      </w:r>
    </w:p>
    <w:p w:rsidR="00052A9A" w:rsidRDefault="00052A9A">
      <w:pPr>
        <w:jc w:val="center"/>
        <w:rPr>
          <w:rFonts w:ascii="宋体" w:hAnsi="宋体"/>
          <w:b/>
          <w:szCs w:val="21"/>
        </w:rPr>
      </w:pPr>
      <w:r>
        <w:rPr>
          <w:rFonts w:ascii="宋体" w:hAnsi="宋体" w:hint="eastAsia"/>
          <w:b/>
          <w:szCs w:val="21"/>
        </w:rPr>
        <w:lastRenderedPageBreak/>
        <w:t>第七部分  附则</w:t>
      </w:r>
    </w:p>
    <w:p w:rsidR="00052A9A" w:rsidRDefault="00052A9A">
      <w:pPr>
        <w:rPr>
          <w:rFonts w:ascii="宋体" w:hAnsi="宋体"/>
          <w:b/>
          <w:szCs w:val="21"/>
        </w:rPr>
      </w:pPr>
    </w:p>
    <w:p w:rsidR="00052A9A" w:rsidRDefault="00052A9A">
      <w:pPr>
        <w:rPr>
          <w:rFonts w:ascii="宋体" w:hAnsi="宋体"/>
          <w:szCs w:val="21"/>
        </w:rPr>
      </w:pPr>
      <w:r>
        <w:rPr>
          <w:rFonts w:ascii="宋体" w:hAnsi="宋体" w:hint="eastAsia"/>
          <w:szCs w:val="21"/>
        </w:rPr>
        <w:t>一、因战争、自然灾害等不可抗力（包括非因本协议当事方过错产生的通讯故障、电力故障、系统故障、网络故障等）导致甲乙双方或一方不能或不能完全履行本协议有关义务时，甲乙双方相互不承担违约责任。</w:t>
      </w:r>
    </w:p>
    <w:p w:rsidR="00052A9A" w:rsidRDefault="00052A9A">
      <w:pPr>
        <w:rPr>
          <w:rFonts w:ascii="宋体" w:hAnsi="宋体"/>
          <w:szCs w:val="21"/>
        </w:rPr>
      </w:pPr>
      <w:r>
        <w:rPr>
          <w:rFonts w:ascii="宋体" w:hAnsi="宋体" w:hint="eastAsia"/>
          <w:szCs w:val="21"/>
        </w:rPr>
        <w:t>二、甲方遭受他人误导、欺骗导致的损失，乙方不承担责任。</w:t>
      </w:r>
    </w:p>
    <w:p w:rsidR="00052A9A" w:rsidRDefault="00052A9A">
      <w:pPr>
        <w:rPr>
          <w:rFonts w:ascii="宋体" w:hAnsi="宋体"/>
          <w:szCs w:val="21"/>
        </w:rPr>
      </w:pPr>
      <w:r>
        <w:rPr>
          <w:rFonts w:ascii="宋体" w:hAnsi="宋体" w:hint="eastAsia"/>
          <w:szCs w:val="21"/>
        </w:rPr>
        <w:t>三、本协议产生的争议。甲乙双方应协商解决。协商不成的，任何一方均可向乙方所在地仲裁委员会申请仲裁。</w:t>
      </w:r>
    </w:p>
    <w:p w:rsidR="00052A9A" w:rsidRDefault="00052A9A">
      <w:pPr>
        <w:rPr>
          <w:rFonts w:ascii="宋体" w:hAnsi="宋体"/>
          <w:szCs w:val="21"/>
        </w:rPr>
      </w:pPr>
      <w:r>
        <w:rPr>
          <w:rFonts w:ascii="宋体" w:hAnsi="宋体" w:hint="eastAsia"/>
          <w:szCs w:val="21"/>
        </w:rPr>
        <w:t>四、本协议未尽事宜，甲乙双方协商一致后，可签署补充协议或对本协议进行更改。</w:t>
      </w:r>
    </w:p>
    <w:p w:rsidR="00052A9A" w:rsidRDefault="00052A9A">
      <w:pPr>
        <w:rPr>
          <w:rFonts w:ascii="宋体" w:hAnsi="宋体"/>
          <w:szCs w:val="21"/>
        </w:rPr>
      </w:pPr>
      <w:r>
        <w:rPr>
          <w:rFonts w:ascii="宋体" w:hAnsi="宋体" w:hint="eastAsia"/>
          <w:szCs w:val="21"/>
        </w:rPr>
        <w:t>五、本协议自双方签署之日起生效，至账户撤销之日起终止。</w:t>
      </w:r>
    </w:p>
    <w:p w:rsidR="00052A9A" w:rsidRDefault="00052A9A">
      <w:pPr>
        <w:rPr>
          <w:rFonts w:ascii="宋体" w:hAnsi="宋体"/>
          <w:szCs w:val="21"/>
        </w:rPr>
      </w:pPr>
      <w:r>
        <w:rPr>
          <w:rFonts w:ascii="宋体" w:hAnsi="宋体" w:hint="eastAsia"/>
          <w:szCs w:val="21"/>
        </w:rPr>
        <w:t>六、本协议一式二份，甲乙双方各执一份，每份具同等法律效力。</w:t>
      </w:r>
    </w:p>
    <w:p w:rsidR="00052A9A" w:rsidRDefault="00052A9A">
      <w:pPr>
        <w:jc w:val="center"/>
        <w:rPr>
          <w:rFonts w:ascii="宋体" w:hAnsi="宋体"/>
          <w:b/>
          <w:szCs w:val="21"/>
        </w:rPr>
      </w:pPr>
    </w:p>
    <w:p w:rsidR="00052A9A" w:rsidRDefault="00052A9A">
      <w:pPr>
        <w:jc w:val="center"/>
        <w:rPr>
          <w:rFonts w:ascii="宋体" w:hAnsi="宋体"/>
          <w:b/>
          <w:szCs w:val="21"/>
        </w:rPr>
      </w:pPr>
    </w:p>
    <w:p w:rsidR="00052A9A" w:rsidRDefault="00052A9A">
      <w:pPr>
        <w:rPr>
          <w:rFonts w:ascii="宋体" w:hAnsi="宋体"/>
          <w:szCs w:val="21"/>
        </w:rPr>
      </w:pPr>
    </w:p>
    <w:p w:rsidR="00052A9A" w:rsidRDefault="00052A9A">
      <w:pPr>
        <w:rPr>
          <w:rFonts w:ascii="宋体" w:hAnsi="宋体"/>
          <w:szCs w:val="21"/>
        </w:rPr>
      </w:pPr>
      <w:r>
        <w:rPr>
          <w:rFonts w:ascii="宋体" w:hAnsi="宋体" w:hint="eastAsia"/>
          <w:szCs w:val="21"/>
        </w:rPr>
        <w:t>甲方（签章）：</w:t>
      </w:r>
      <w:r>
        <w:rPr>
          <w:rFonts w:ascii="宋体" w:hAnsi="宋体"/>
          <w:szCs w:val="21"/>
        </w:rPr>
        <w:t xml:space="preserve">                          </w:t>
      </w:r>
      <w:r>
        <w:rPr>
          <w:rFonts w:ascii="宋体" w:hAnsi="宋体" w:hint="eastAsia"/>
          <w:szCs w:val="21"/>
        </w:rPr>
        <w:t xml:space="preserve">                乙方（签章）：</w:t>
      </w:r>
    </w:p>
    <w:p w:rsidR="00052A9A" w:rsidRDefault="00052A9A">
      <w:pPr>
        <w:rPr>
          <w:rFonts w:ascii="宋体" w:hAnsi="宋体"/>
          <w:szCs w:val="21"/>
        </w:rPr>
      </w:pPr>
    </w:p>
    <w:p w:rsidR="00052A9A" w:rsidRDefault="00052A9A">
      <w:pPr>
        <w:rPr>
          <w:rFonts w:ascii="宋体" w:hAnsi="宋体"/>
          <w:szCs w:val="21"/>
        </w:rPr>
      </w:pPr>
      <w:r>
        <w:rPr>
          <w:rFonts w:ascii="宋体" w:hAnsi="宋体" w:hint="eastAsia"/>
          <w:szCs w:val="21"/>
        </w:rPr>
        <w:t>法定代表人（或单位负责人）（签字）：</w:t>
      </w:r>
    </w:p>
    <w:p w:rsidR="00052A9A" w:rsidRDefault="00052A9A">
      <w:pPr>
        <w:rPr>
          <w:rFonts w:ascii="宋体" w:hAnsi="宋体"/>
          <w:szCs w:val="21"/>
        </w:rPr>
      </w:pPr>
    </w:p>
    <w:p w:rsidR="00052A9A" w:rsidRDefault="00052A9A">
      <w:pPr>
        <w:rPr>
          <w:rFonts w:ascii="宋体" w:hAnsi="宋体"/>
          <w:szCs w:val="21"/>
        </w:rPr>
      </w:pPr>
      <w:r>
        <w:rPr>
          <w:rFonts w:ascii="宋体" w:hAnsi="宋体" w:hint="eastAsia"/>
          <w:szCs w:val="21"/>
        </w:rPr>
        <w:t xml:space="preserve">  </w:t>
      </w:r>
    </w:p>
    <w:p w:rsidR="00052A9A" w:rsidRDefault="00052A9A">
      <w:pPr>
        <w:rPr>
          <w:rFonts w:ascii="宋体" w:hAnsi="宋体"/>
          <w:szCs w:val="21"/>
        </w:rPr>
      </w:pPr>
      <w:r>
        <w:rPr>
          <w:rFonts w:ascii="宋体" w:hAnsi="宋体" w:hint="eastAsia"/>
          <w:szCs w:val="21"/>
        </w:rPr>
        <w:t>日 期：</w:t>
      </w:r>
      <w:r>
        <w:rPr>
          <w:rFonts w:ascii="宋体" w:hAnsi="宋体"/>
          <w:szCs w:val="21"/>
        </w:rPr>
        <w:t xml:space="preserve">                             </w:t>
      </w:r>
      <w:r>
        <w:rPr>
          <w:rFonts w:ascii="宋体" w:hAnsi="宋体" w:hint="eastAsia"/>
          <w:szCs w:val="21"/>
        </w:rPr>
        <w:t xml:space="preserve">                   日 期：</w:t>
      </w:r>
    </w:p>
    <w:sectPr w:rsidR="00052A9A" w:rsidSect="001E1E21">
      <w:headerReference w:type="default" r:id="rId7"/>
      <w:footerReference w:type="even" r:id="rId8"/>
      <w:footerReference w:type="default" r:id="rId9"/>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3E1" w:rsidRDefault="00CA23E1">
      <w:r>
        <w:separator/>
      </w:r>
    </w:p>
  </w:endnote>
  <w:endnote w:type="continuationSeparator" w:id="1">
    <w:p w:rsidR="00CA23E1" w:rsidRDefault="00CA2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9A" w:rsidRDefault="00C21AA1">
    <w:pPr>
      <w:pStyle w:val="a8"/>
      <w:framePr w:wrap="around" w:vAnchor="text" w:hAnchor="margin" w:xAlign="right" w:y="1"/>
      <w:rPr>
        <w:rStyle w:val="a4"/>
      </w:rPr>
    </w:pPr>
    <w:r>
      <w:fldChar w:fldCharType="begin"/>
    </w:r>
    <w:r w:rsidR="00052A9A">
      <w:rPr>
        <w:rStyle w:val="a4"/>
      </w:rPr>
      <w:instrText xml:space="preserve">PAGE  </w:instrText>
    </w:r>
    <w:r>
      <w:fldChar w:fldCharType="end"/>
    </w:r>
  </w:p>
  <w:p w:rsidR="00052A9A" w:rsidRDefault="00052A9A">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F1" w:rsidRDefault="00C21AA1">
    <w:pPr>
      <w:pStyle w:val="a8"/>
      <w:jc w:val="center"/>
    </w:pPr>
    <w:fldSimple w:instr=" PAGE   \* MERGEFORMAT ">
      <w:r w:rsidR="00BA5583" w:rsidRPr="00BA5583">
        <w:rPr>
          <w:noProof/>
          <w:lang w:val="zh-CN"/>
        </w:rPr>
        <w:t>2</w:t>
      </w:r>
    </w:fldSimple>
  </w:p>
  <w:p w:rsidR="00052A9A" w:rsidRDefault="00052A9A" w:rsidP="003617F1">
    <w:pPr>
      <w:pStyle w:val="a8"/>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3E1" w:rsidRDefault="00CA23E1">
      <w:r>
        <w:separator/>
      </w:r>
    </w:p>
  </w:footnote>
  <w:footnote w:type="continuationSeparator" w:id="1">
    <w:p w:rsidR="00CA23E1" w:rsidRDefault="00CA2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9A" w:rsidRDefault="00C21AA1">
    <w:pPr>
      <w:pStyle w:val="a3"/>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052A9A" w:rsidRDefault="00052A9A">
                <w:pPr>
                  <w:pStyle w:val="a3"/>
                </w:pPr>
                <w:r>
                  <w:rPr>
                    <w:rFonts w:hint="eastAsia"/>
                  </w:rPr>
                  <w:t>第</w:t>
                </w:r>
                <w:r>
                  <w:rPr>
                    <w:rFonts w:hint="eastAsia"/>
                  </w:rPr>
                  <w:t xml:space="preserve"> </w:t>
                </w:r>
                <w:r w:rsidR="00C21AA1">
                  <w:rPr>
                    <w:rFonts w:hint="eastAsia"/>
                  </w:rPr>
                  <w:fldChar w:fldCharType="begin"/>
                </w:r>
                <w:r>
                  <w:rPr>
                    <w:rFonts w:hint="eastAsia"/>
                  </w:rPr>
                  <w:instrText xml:space="preserve"> PAGE  \* MERGEFORMAT </w:instrText>
                </w:r>
                <w:r w:rsidR="00C21AA1">
                  <w:rPr>
                    <w:rFonts w:hint="eastAsia"/>
                  </w:rPr>
                  <w:fldChar w:fldCharType="separate"/>
                </w:r>
                <w:r w:rsidR="00BA5583">
                  <w:rPr>
                    <w:noProof/>
                  </w:rPr>
                  <w:t>2</w:t>
                </w:r>
                <w:r w:rsidR="00C21AA1">
                  <w:rPr>
                    <w:rFonts w:hint="eastAsia"/>
                  </w:rPr>
                  <w:fldChar w:fldCharType="end"/>
                </w:r>
                <w:r>
                  <w:rPr>
                    <w:rFonts w:hint="eastAsia"/>
                  </w:rPr>
                  <w:t xml:space="preserve"> </w:t>
                </w:r>
                <w:r>
                  <w:rPr>
                    <w:rFonts w:hint="eastAsia"/>
                  </w:rPr>
                  <w:t>页</w:t>
                </w:r>
                <w:r>
                  <w:rPr>
                    <w:rFonts w:hint="eastAsia"/>
                  </w:rPr>
                  <w:t xml:space="preserve"> </w:t>
                </w:r>
                <w:r w:rsidR="003617F1">
                  <w:rPr>
                    <w:rFonts w:hint="eastAsia"/>
                  </w:rPr>
                  <w:t>共</w:t>
                </w:r>
                <w:r>
                  <w:rPr>
                    <w:rFonts w:hint="eastAsia"/>
                  </w:rPr>
                  <w:t xml:space="preserve"> </w:t>
                </w:r>
                <w:fldSimple w:instr=" NUMPAGES  \* MERGEFORMAT ">
                  <w:r w:rsidR="00BA5583">
                    <w:rPr>
                      <w:noProof/>
                    </w:rPr>
                    <w:t>10</w:t>
                  </w:r>
                </w:fldSimple>
                <w:r>
                  <w:rPr>
                    <w:rFonts w:hint="eastAsia"/>
                  </w:rPr>
                  <w:t xml:space="preserve"> </w:t>
                </w:r>
                <w:r>
                  <w:rPr>
                    <w:rFonts w:hint="eastAsia"/>
                  </w:rPr>
                  <w:t>页</w:t>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6013"/>
    <w:multiLevelType w:val="multilevel"/>
    <w:tmpl w:val="376C6013"/>
    <w:lvl w:ilvl="0">
      <w:start w:val="3"/>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9A8"/>
    <w:rsid w:val="00017798"/>
    <w:rsid w:val="00020B78"/>
    <w:rsid w:val="00030085"/>
    <w:rsid w:val="00030E6E"/>
    <w:rsid w:val="00035006"/>
    <w:rsid w:val="000507CC"/>
    <w:rsid w:val="00052A9A"/>
    <w:rsid w:val="00057D54"/>
    <w:rsid w:val="000616BB"/>
    <w:rsid w:val="00071563"/>
    <w:rsid w:val="0007482A"/>
    <w:rsid w:val="00080034"/>
    <w:rsid w:val="0009750B"/>
    <w:rsid w:val="00097E40"/>
    <w:rsid w:val="000A4133"/>
    <w:rsid w:val="000A7A4A"/>
    <w:rsid w:val="000B2BE1"/>
    <w:rsid w:val="000B6B3B"/>
    <w:rsid w:val="000C0A43"/>
    <w:rsid w:val="000C4955"/>
    <w:rsid w:val="000D2DB5"/>
    <w:rsid w:val="000D50E6"/>
    <w:rsid w:val="000E1237"/>
    <w:rsid w:val="000F07F7"/>
    <w:rsid w:val="000F2B1C"/>
    <w:rsid w:val="001047F3"/>
    <w:rsid w:val="00107D99"/>
    <w:rsid w:val="00113C1E"/>
    <w:rsid w:val="00114D5A"/>
    <w:rsid w:val="00121B3B"/>
    <w:rsid w:val="0012253B"/>
    <w:rsid w:val="00122D48"/>
    <w:rsid w:val="00126A45"/>
    <w:rsid w:val="00133902"/>
    <w:rsid w:val="00140601"/>
    <w:rsid w:val="00145980"/>
    <w:rsid w:val="001524BF"/>
    <w:rsid w:val="00153E9D"/>
    <w:rsid w:val="001574B9"/>
    <w:rsid w:val="00170F02"/>
    <w:rsid w:val="00173A56"/>
    <w:rsid w:val="0019016C"/>
    <w:rsid w:val="00190C89"/>
    <w:rsid w:val="0019219B"/>
    <w:rsid w:val="001939BC"/>
    <w:rsid w:val="001965E4"/>
    <w:rsid w:val="001A16B5"/>
    <w:rsid w:val="001A6662"/>
    <w:rsid w:val="001A68B6"/>
    <w:rsid w:val="001A690C"/>
    <w:rsid w:val="001C0B85"/>
    <w:rsid w:val="001C5E89"/>
    <w:rsid w:val="001D36CB"/>
    <w:rsid w:val="001D68C3"/>
    <w:rsid w:val="001E124D"/>
    <w:rsid w:val="001E1E21"/>
    <w:rsid w:val="001E52D2"/>
    <w:rsid w:val="001F1655"/>
    <w:rsid w:val="001F369F"/>
    <w:rsid w:val="001F3B99"/>
    <w:rsid w:val="001F6E0A"/>
    <w:rsid w:val="00202699"/>
    <w:rsid w:val="00204EEF"/>
    <w:rsid w:val="0020709C"/>
    <w:rsid w:val="002127BF"/>
    <w:rsid w:val="00221315"/>
    <w:rsid w:val="0022131E"/>
    <w:rsid w:val="0022240A"/>
    <w:rsid w:val="00226137"/>
    <w:rsid w:val="00226C36"/>
    <w:rsid w:val="0022752B"/>
    <w:rsid w:val="00233061"/>
    <w:rsid w:val="00243A73"/>
    <w:rsid w:val="00253D3D"/>
    <w:rsid w:val="002602F7"/>
    <w:rsid w:val="002627C1"/>
    <w:rsid w:val="00276284"/>
    <w:rsid w:val="002768A4"/>
    <w:rsid w:val="00277077"/>
    <w:rsid w:val="00277B85"/>
    <w:rsid w:val="0028104C"/>
    <w:rsid w:val="00283125"/>
    <w:rsid w:val="00286A87"/>
    <w:rsid w:val="002A440A"/>
    <w:rsid w:val="002B5BDC"/>
    <w:rsid w:val="002B64FF"/>
    <w:rsid w:val="002B7854"/>
    <w:rsid w:val="002C6E99"/>
    <w:rsid w:val="002D316F"/>
    <w:rsid w:val="002D5412"/>
    <w:rsid w:val="002F19E5"/>
    <w:rsid w:val="003151D4"/>
    <w:rsid w:val="003214FC"/>
    <w:rsid w:val="00324974"/>
    <w:rsid w:val="00334E1F"/>
    <w:rsid w:val="00343D68"/>
    <w:rsid w:val="00345C14"/>
    <w:rsid w:val="003603C5"/>
    <w:rsid w:val="003617F1"/>
    <w:rsid w:val="00362D50"/>
    <w:rsid w:val="003677FB"/>
    <w:rsid w:val="00370EA8"/>
    <w:rsid w:val="00372638"/>
    <w:rsid w:val="00381018"/>
    <w:rsid w:val="003820BD"/>
    <w:rsid w:val="00384767"/>
    <w:rsid w:val="003871B3"/>
    <w:rsid w:val="00391DD2"/>
    <w:rsid w:val="003922B9"/>
    <w:rsid w:val="003B18BE"/>
    <w:rsid w:val="003E408C"/>
    <w:rsid w:val="003E4195"/>
    <w:rsid w:val="003E46DD"/>
    <w:rsid w:val="003E670C"/>
    <w:rsid w:val="003F5638"/>
    <w:rsid w:val="003F7FF0"/>
    <w:rsid w:val="00405288"/>
    <w:rsid w:val="00407A8E"/>
    <w:rsid w:val="00415D42"/>
    <w:rsid w:val="00423740"/>
    <w:rsid w:val="0043156E"/>
    <w:rsid w:val="00432DD4"/>
    <w:rsid w:val="00435167"/>
    <w:rsid w:val="00435395"/>
    <w:rsid w:val="00437435"/>
    <w:rsid w:val="00446566"/>
    <w:rsid w:val="004529E4"/>
    <w:rsid w:val="004727D6"/>
    <w:rsid w:val="00487E4E"/>
    <w:rsid w:val="00491F9A"/>
    <w:rsid w:val="004957AA"/>
    <w:rsid w:val="004A06DD"/>
    <w:rsid w:val="004A3C0C"/>
    <w:rsid w:val="004A4D73"/>
    <w:rsid w:val="004B2197"/>
    <w:rsid w:val="004C1CDF"/>
    <w:rsid w:val="004D0EEB"/>
    <w:rsid w:val="004D1A59"/>
    <w:rsid w:val="004D4E03"/>
    <w:rsid w:val="004D7A81"/>
    <w:rsid w:val="004E34C5"/>
    <w:rsid w:val="004F026A"/>
    <w:rsid w:val="004F14B1"/>
    <w:rsid w:val="004F3DC9"/>
    <w:rsid w:val="004F54AC"/>
    <w:rsid w:val="00500C40"/>
    <w:rsid w:val="00504B5D"/>
    <w:rsid w:val="00506BDA"/>
    <w:rsid w:val="005313F0"/>
    <w:rsid w:val="00552142"/>
    <w:rsid w:val="00552566"/>
    <w:rsid w:val="00560855"/>
    <w:rsid w:val="00561002"/>
    <w:rsid w:val="00563267"/>
    <w:rsid w:val="00567CED"/>
    <w:rsid w:val="00571510"/>
    <w:rsid w:val="0057267E"/>
    <w:rsid w:val="00572820"/>
    <w:rsid w:val="00582284"/>
    <w:rsid w:val="00585FE5"/>
    <w:rsid w:val="00595ADC"/>
    <w:rsid w:val="005962CD"/>
    <w:rsid w:val="005A7BA1"/>
    <w:rsid w:val="005B11FF"/>
    <w:rsid w:val="005B31ED"/>
    <w:rsid w:val="005C0410"/>
    <w:rsid w:val="005C7572"/>
    <w:rsid w:val="005D1216"/>
    <w:rsid w:val="005D1A4D"/>
    <w:rsid w:val="005D70D7"/>
    <w:rsid w:val="005E180E"/>
    <w:rsid w:val="005E29A8"/>
    <w:rsid w:val="005E359C"/>
    <w:rsid w:val="005F49E1"/>
    <w:rsid w:val="006013DA"/>
    <w:rsid w:val="00620627"/>
    <w:rsid w:val="00631AD5"/>
    <w:rsid w:val="00643A21"/>
    <w:rsid w:val="006448AC"/>
    <w:rsid w:val="00645039"/>
    <w:rsid w:val="00656418"/>
    <w:rsid w:val="00657A7E"/>
    <w:rsid w:val="00671443"/>
    <w:rsid w:val="0067666B"/>
    <w:rsid w:val="0068095E"/>
    <w:rsid w:val="0068608B"/>
    <w:rsid w:val="00693AD9"/>
    <w:rsid w:val="006A37FD"/>
    <w:rsid w:val="006C29F9"/>
    <w:rsid w:val="006C3499"/>
    <w:rsid w:val="006C3CDE"/>
    <w:rsid w:val="006E4D53"/>
    <w:rsid w:val="006E55F2"/>
    <w:rsid w:val="006E5792"/>
    <w:rsid w:val="006E7DFB"/>
    <w:rsid w:val="006F2C6C"/>
    <w:rsid w:val="006F64DC"/>
    <w:rsid w:val="006F79C2"/>
    <w:rsid w:val="00702FAA"/>
    <w:rsid w:val="00734A75"/>
    <w:rsid w:val="00743D78"/>
    <w:rsid w:val="00761B47"/>
    <w:rsid w:val="00761ED9"/>
    <w:rsid w:val="00763364"/>
    <w:rsid w:val="00763E13"/>
    <w:rsid w:val="007834B7"/>
    <w:rsid w:val="00784E6B"/>
    <w:rsid w:val="007851BE"/>
    <w:rsid w:val="007911F0"/>
    <w:rsid w:val="0079207C"/>
    <w:rsid w:val="00794DAE"/>
    <w:rsid w:val="007A1DDA"/>
    <w:rsid w:val="007A48B3"/>
    <w:rsid w:val="007A502D"/>
    <w:rsid w:val="007A6B75"/>
    <w:rsid w:val="007C026F"/>
    <w:rsid w:val="007E2DB6"/>
    <w:rsid w:val="007E3339"/>
    <w:rsid w:val="007E54BA"/>
    <w:rsid w:val="007F232F"/>
    <w:rsid w:val="007F6453"/>
    <w:rsid w:val="007F66C8"/>
    <w:rsid w:val="007F724D"/>
    <w:rsid w:val="00816538"/>
    <w:rsid w:val="00816646"/>
    <w:rsid w:val="008243D4"/>
    <w:rsid w:val="0082795D"/>
    <w:rsid w:val="008304CF"/>
    <w:rsid w:val="00846EC1"/>
    <w:rsid w:val="00850C45"/>
    <w:rsid w:val="00852BAB"/>
    <w:rsid w:val="00857BCF"/>
    <w:rsid w:val="00862375"/>
    <w:rsid w:val="008672F7"/>
    <w:rsid w:val="00867A83"/>
    <w:rsid w:val="00872BB8"/>
    <w:rsid w:val="00873EFD"/>
    <w:rsid w:val="00876309"/>
    <w:rsid w:val="00880463"/>
    <w:rsid w:val="008827A9"/>
    <w:rsid w:val="00885EDE"/>
    <w:rsid w:val="008934F9"/>
    <w:rsid w:val="008946C3"/>
    <w:rsid w:val="008A4DE7"/>
    <w:rsid w:val="008B7E5B"/>
    <w:rsid w:val="008C5910"/>
    <w:rsid w:val="008C5EA5"/>
    <w:rsid w:val="008D19EF"/>
    <w:rsid w:val="008D775C"/>
    <w:rsid w:val="008E550D"/>
    <w:rsid w:val="008E5871"/>
    <w:rsid w:val="008E777C"/>
    <w:rsid w:val="0091398B"/>
    <w:rsid w:val="009143EF"/>
    <w:rsid w:val="00915F13"/>
    <w:rsid w:val="009255F0"/>
    <w:rsid w:val="009329BE"/>
    <w:rsid w:val="00935879"/>
    <w:rsid w:val="0093783F"/>
    <w:rsid w:val="009417D8"/>
    <w:rsid w:val="009507BD"/>
    <w:rsid w:val="009533BE"/>
    <w:rsid w:val="00972C7B"/>
    <w:rsid w:val="00994550"/>
    <w:rsid w:val="009961CE"/>
    <w:rsid w:val="009A3AB1"/>
    <w:rsid w:val="009A5A93"/>
    <w:rsid w:val="009C402F"/>
    <w:rsid w:val="009C46FF"/>
    <w:rsid w:val="009D3264"/>
    <w:rsid w:val="009E29D5"/>
    <w:rsid w:val="009F0243"/>
    <w:rsid w:val="009F3F45"/>
    <w:rsid w:val="009F4FDC"/>
    <w:rsid w:val="00A01727"/>
    <w:rsid w:val="00A07002"/>
    <w:rsid w:val="00A13491"/>
    <w:rsid w:val="00A14A57"/>
    <w:rsid w:val="00A214BE"/>
    <w:rsid w:val="00A2402C"/>
    <w:rsid w:val="00A27F93"/>
    <w:rsid w:val="00A31031"/>
    <w:rsid w:val="00A3422E"/>
    <w:rsid w:val="00A370F6"/>
    <w:rsid w:val="00A428D4"/>
    <w:rsid w:val="00A429E1"/>
    <w:rsid w:val="00A45714"/>
    <w:rsid w:val="00A471BA"/>
    <w:rsid w:val="00A579CD"/>
    <w:rsid w:val="00A77A37"/>
    <w:rsid w:val="00A82676"/>
    <w:rsid w:val="00A91B57"/>
    <w:rsid w:val="00A97875"/>
    <w:rsid w:val="00AA5991"/>
    <w:rsid w:val="00AB2065"/>
    <w:rsid w:val="00AC1597"/>
    <w:rsid w:val="00AD6F7D"/>
    <w:rsid w:val="00AF030F"/>
    <w:rsid w:val="00AF1B14"/>
    <w:rsid w:val="00AF513B"/>
    <w:rsid w:val="00B06C31"/>
    <w:rsid w:val="00B115FE"/>
    <w:rsid w:val="00B23484"/>
    <w:rsid w:val="00B32C15"/>
    <w:rsid w:val="00B373B6"/>
    <w:rsid w:val="00B43A83"/>
    <w:rsid w:val="00B457FA"/>
    <w:rsid w:val="00B61BD0"/>
    <w:rsid w:val="00B62F01"/>
    <w:rsid w:val="00B7195E"/>
    <w:rsid w:val="00B7203F"/>
    <w:rsid w:val="00B83E53"/>
    <w:rsid w:val="00B878EB"/>
    <w:rsid w:val="00BA5583"/>
    <w:rsid w:val="00BB56D9"/>
    <w:rsid w:val="00BC56AD"/>
    <w:rsid w:val="00BD1BD4"/>
    <w:rsid w:val="00BD2699"/>
    <w:rsid w:val="00BD400B"/>
    <w:rsid w:val="00BD436B"/>
    <w:rsid w:val="00BD7111"/>
    <w:rsid w:val="00BE59BF"/>
    <w:rsid w:val="00C02BCF"/>
    <w:rsid w:val="00C0392C"/>
    <w:rsid w:val="00C21835"/>
    <w:rsid w:val="00C21AA1"/>
    <w:rsid w:val="00C26275"/>
    <w:rsid w:val="00C34856"/>
    <w:rsid w:val="00C369A0"/>
    <w:rsid w:val="00C5136C"/>
    <w:rsid w:val="00C56BB4"/>
    <w:rsid w:val="00C6532F"/>
    <w:rsid w:val="00C721E2"/>
    <w:rsid w:val="00C8250F"/>
    <w:rsid w:val="00C92F4E"/>
    <w:rsid w:val="00C94EA7"/>
    <w:rsid w:val="00C971E9"/>
    <w:rsid w:val="00CA23E1"/>
    <w:rsid w:val="00CA4DA1"/>
    <w:rsid w:val="00CA6645"/>
    <w:rsid w:val="00CC61C0"/>
    <w:rsid w:val="00CD1FD3"/>
    <w:rsid w:val="00CE327C"/>
    <w:rsid w:val="00CF4A3D"/>
    <w:rsid w:val="00D006CE"/>
    <w:rsid w:val="00D04EE5"/>
    <w:rsid w:val="00D14D14"/>
    <w:rsid w:val="00D15CF7"/>
    <w:rsid w:val="00D21A3F"/>
    <w:rsid w:val="00D2214C"/>
    <w:rsid w:val="00D24B73"/>
    <w:rsid w:val="00D339FC"/>
    <w:rsid w:val="00D37654"/>
    <w:rsid w:val="00D4407E"/>
    <w:rsid w:val="00D4657F"/>
    <w:rsid w:val="00D5266C"/>
    <w:rsid w:val="00D62A3B"/>
    <w:rsid w:val="00D74A6E"/>
    <w:rsid w:val="00D765BA"/>
    <w:rsid w:val="00D85E48"/>
    <w:rsid w:val="00D95442"/>
    <w:rsid w:val="00D95BAC"/>
    <w:rsid w:val="00DA1483"/>
    <w:rsid w:val="00DA156B"/>
    <w:rsid w:val="00DB057E"/>
    <w:rsid w:val="00DB0647"/>
    <w:rsid w:val="00DC3730"/>
    <w:rsid w:val="00DC576D"/>
    <w:rsid w:val="00DD31AD"/>
    <w:rsid w:val="00DE5D25"/>
    <w:rsid w:val="00DE7092"/>
    <w:rsid w:val="00DF3150"/>
    <w:rsid w:val="00DF3F8D"/>
    <w:rsid w:val="00E00FB2"/>
    <w:rsid w:val="00E05987"/>
    <w:rsid w:val="00E06668"/>
    <w:rsid w:val="00E06FD0"/>
    <w:rsid w:val="00E1034B"/>
    <w:rsid w:val="00E1293A"/>
    <w:rsid w:val="00E14B85"/>
    <w:rsid w:val="00E14F07"/>
    <w:rsid w:val="00E20784"/>
    <w:rsid w:val="00E403D1"/>
    <w:rsid w:val="00E4754F"/>
    <w:rsid w:val="00E5090B"/>
    <w:rsid w:val="00E50DD5"/>
    <w:rsid w:val="00E60D3C"/>
    <w:rsid w:val="00E64E86"/>
    <w:rsid w:val="00E657F3"/>
    <w:rsid w:val="00E73AF0"/>
    <w:rsid w:val="00E81E7E"/>
    <w:rsid w:val="00E8770D"/>
    <w:rsid w:val="00E90236"/>
    <w:rsid w:val="00E91A67"/>
    <w:rsid w:val="00E92201"/>
    <w:rsid w:val="00E974F7"/>
    <w:rsid w:val="00EB25DE"/>
    <w:rsid w:val="00EC1508"/>
    <w:rsid w:val="00ED256E"/>
    <w:rsid w:val="00EE4E49"/>
    <w:rsid w:val="00F039C6"/>
    <w:rsid w:val="00F054B8"/>
    <w:rsid w:val="00F145A3"/>
    <w:rsid w:val="00F15268"/>
    <w:rsid w:val="00F166CB"/>
    <w:rsid w:val="00F24D8E"/>
    <w:rsid w:val="00F34BDF"/>
    <w:rsid w:val="00F454AB"/>
    <w:rsid w:val="00F53AAC"/>
    <w:rsid w:val="00F64605"/>
    <w:rsid w:val="00F67388"/>
    <w:rsid w:val="00F7540E"/>
    <w:rsid w:val="00F84A98"/>
    <w:rsid w:val="00F87BB7"/>
    <w:rsid w:val="00F91B51"/>
    <w:rsid w:val="00F92C34"/>
    <w:rsid w:val="00F944FB"/>
    <w:rsid w:val="00F97E95"/>
    <w:rsid w:val="00FA0F8B"/>
    <w:rsid w:val="00FA1A11"/>
    <w:rsid w:val="00FB1260"/>
    <w:rsid w:val="00FC1372"/>
    <w:rsid w:val="00FC4CB3"/>
    <w:rsid w:val="00FC56E1"/>
    <w:rsid w:val="00FD1D16"/>
    <w:rsid w:val="00FD20D2"/>
    <w:rsid w:val="00FE1090"/>
    <w:rsid w:val="550205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unhideWhenUsed="0"/>
    <w:lsdException w:name="caption" w:locked="1" w:uiPriority="0" w:qFormat="1"/>
    <w:lsdException w:name="annotation reference" w:unhideWhenUsed="0"/>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annotation subject" w:unhideWhenUsed="0"/>
    <w:lsdException w:name="Balloon Text" w:unhideWhenUsed="0"/>
    <w:lsdException w:name="Table Grid" w:locked="1"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locked/>
    <w:rsid w:val="00F97E95"/>
    <w:rPr>
      <w:rFonts w:cs="Times New Roman"/>
      <w:sz w:val="18"/>
      <w:szCs w:val="18"/>
    </w:rPr>
  </w:style>
  <w:style w:type="character" w:styleId="a4">
    <w:name w:val="page number"/>
    <w:uiPriority w:val="99"/>
    <w:rsid w:val="00F97E95"/>
    <w:rPr>
      <w:rFonts w:cs="Times New Roman"/>
    </w:rPr>
  </w:style>
  <w:style w:type="character" w:customStyle="1" w:styleId="Char0">
    <w:name w:val="批注文字 Char"/>
    <w:link w:val="a5"/>
    <w:uiPriority w:val="99"/>
    <w:semiHidden/>
    <w:locked/>
    <w:rsid w:val="00F97E95"/>
    <w:rPr>
      <w:rFonts w:cs="Times New Roman"/>
    </w:rPr>
  </w:style>
  <w:style w:type="character" w:customStyle="1" w:styleId="Char1">
    <w:name w:val="批注框文本 Char"/>
    <w:link w:val="a6"/>
    <w:uiPriority w:val="99"/>
    <w:semiHidden/>
    <w:locked/>
    <w:rsid w:val="00F97E95"/>
    <w:rPr>
      <w:rFonts w:cs="Times New Roman"/>
      <w:sz w:val="18"/>
      <w:szCs w:val="18"/>
    </w:rPr>
  </w:style>
  <w:style w:type="character" w:styleId="a7">
    <w:name w:val="annotation reference"/>
    <w:uiPriority w:val="99"/>
    <w:semiHidden/>
    <w:rsid w:val="00F97E95"/>
    <w:rPr>
      <w:rFonts w:cs="Times New Roman"/>
      <w:sz w:val="21"/>
      <w:szCs w:val="21"/>
    </w:rPr>
  </w:style>
  <w:style w:type="character" w:customStyle="1" w:styleId="Char2">
    <w:name w:val="页脚 Char"/>
    <w:link w:val="a8"/>
    <w:uiPriority w:val="99"/>
    <w:locked/>
    <w:rsid w:val="00F97E95"/>
    <w:rPr>
      <w:rFonts w:cs="Times New Roman"/>
      <w:sz w:val="18"/>
      <w:szCs w:val="18"/>
    </w:rPr>
  </w:style>
  <w:style w:type="character" w:customStyle="1" w:styleId="Char3">
    <w:name w:val="批注主题 Char"/>
    <w:link w:val="a9"/>
    <w:uiPriority w:val="99"/>
    <w:semiHidden/>
    <w:locked/>
    <w:rsid w:val="00F97E95"/>
    <w:rPr>
      <w:rFonts w:cs="Times New Roman"/>
      <w:b/>
      <w:bCs/>
    </w:rPr>
  </w:style>
  <w:style w:type="paragraph" w:styleId="aa">
    <w:name w:val="Normal (Web)"/>
    <w:basedOn w:val="a"/>
    <w:uiPriority w:val="99"/>
    <w:semiHidden/>
    <w:rsid w:val="00F97E95"/>
    <w:pPr>
      <w:widowControl/>
      <w:spacing w:before="100" w:beforeAutospacing="1" w:after="100" w:afterAutospacing="1"/>
      <w:jc w:val="left"/>
    </w:pPr>
    <w:rPr>
      <w:rFonts w:ascii="Times New Roman" w:hAnsi="Times New Roman"/>
      <w:kern w:val="0"/>
      <w:sz w:val="24"/>
      <w:szCs w:val="24"/>
    </w:rPr>
  </w:style>
  <w:style w:type="paragraph" w:styleId="a9">
    <w:name w:val="annotation subject"/>
    <w:basedOn w:val="a5"/>
    <w:next w:val="a5"/>
    <w:link w:val="Char3"/>
    <w:uiPriority w:val="99"/>
    <w:semiHidden/>
    <w:rsid w:val="00F97E95"/>
    <w:rPr>
      <w:b/>
      <w:bCs/>
    </w:rPr>
  </w:style>
  <w:style w:type="paragraph" w:styleId="a5">
    <w:name w:val="annotation text"/>
    <w:basedOn w:val="a"/>
    <w:link w:val="Char0"/>
    <w:uiPriority w:val="99"/>
    <w:semiHidden/>
    <w:rsid w:val="00F97E95"/>
    <w:pPr>
      <w:jc w:val="left"/>
    </w:pPr>
    <w:rPr>
      <w:kern w:val="0"/>
      <w:sz w:val="20"/>
      <w:szCs w:val="20"/>
    </w:rPr>
  </w:style>
  <w:style w:type="paragraph" w:styleId="a3">
    <w:name w:val="header"/>
    <w:basedOn w:val="a"/>
    <w:link w:val="Char"/>
    <w:uiPriority w:val="99"/>
    <w:rsid w:val="00F97E95"/>
    <w:pPr>
      <w:pBdr>
        <w:bottom w:val="single" w:sz="6" w:space="1" w:color="auto"/>
      </w:pBdr>
      <w:tabs>
        <w:tab w:val="center" w:pos="4153"/>
        <w:tab w:val="right" w:pos="8306"/>
      </w:tabs>
      <w:snapToGrid w:val="0"/>
      <w:jc w:val="center"/>
    </w:pPr>
    <w:rPr>
      <w:kern w:val="0"/>
      <w:sz w:val="18"/>
      <w:szCs w:val="18"/>
    </w:rPr>
  </w:style>
  <w:style w:type="paragraph" w:styleId="a8">
    <w:name w:val="footer"/>
    <w:basedOn w:val="a"/>
    <w:link w:val="Char2"/>
    <w:uiPriority w:val="99"/>
    <w:rsid w:val="00F97E95"/>
    <w:pPr>
      <w:tabs>
        <w:tab w:val="center" w:pos="4153"/>
        <w:tab w:val="right" w:pos="8306"/>
      </w:tabs>
      <w:snapToGrid w:val="0"/>
      <w:jc w:val="left"/>
    </w:pPr>
    <w:rPr>
      <w:kern w:val="0"/>
      <w:sz w:val="18"/>
      <w:szCs w:val="18"/>
    </w:rPr>
  </w:style>
  <w:style w:type="paragraph" w:styleId="a6">
    <w:name w:val="Balloon Text"/>
    <w:basedOn w:val="a"/>
    <w:link w:val="Char1"/>
    <w:uiPriority w:val="99"/>
    <w:semiHidden/>
    <w:rsid w:val="00F97E95"/>
    <w:rPr>
      <w:kern w:val="0"/>
      <w:sz w:val="18"/>
      <w:szCs w:val="18"/>
    </w:rPr>
  </w:style>
  <w:style w:type="paragraph" w:customStyle="1" w:styleId="Style4">
    <w:name w:val="_Style 4"/>
    <w:basedOn w:val="a"/>
    <w:next w:val="a"/>
    <w:uiPriority w:val="99"/>
    <w:rsid w:val="00F97E95"/>
    <w:rPr>
      <w:rFonts w:ascii="Times New Roman" w:eastAsia="仿宋_GB2312" w:hAnsi="Times New Roman"/>
      <w:sz w:val="32"/>
      <w:szCs w:val="20"/>
    </w:rPr>
  </w:style>
  <w:style w:type="paragraph" w:styleId="ab">
    <w:name w:val="No Spacing"/>
    <w:link w:val="Char4"/>
    <w:uiPriority w:val="1"/>
    <w:qFormat/>
    <w:rsid w:val="003617F1"/>
    <w:rPr>
      <w:sz w:val="22"/>
      <w:szCs w:val="22"/>
    </w:rPr>
  </w:style>
  <w:style w:type="character" w:customStyle="1" w:styleId="Char4">
    <w:name w:val="无间隔 Char"/>
    <w:basedOn w:val="a0"/>
    <w:link w:val="ab"/>
    <w:uiPriority w:val="1"/>
    <w:rsid w:val="003617F1"/>
    <w:rPr>
      <w:sz w:val="22"/>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1850</Words>
  <Characters>10546</Characters>
  <Application>Microsoft Office Word</Application>
  <DocSecurity>0</DocSecurity>
  <Lines>87</Lines>
  <Paragraphs>24</Paragraphs>
  <ScaleCrop>false</ScaleCrop>
  <Company>http://sdwm.org</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联合村镇银行单位结算账户服务协议</dc:title>
  <dc:creator>zizhu</dc:creator>
  <cp:lastModifiedBy>胡紫琴</cp:lastModifiedBy>
  <cp:revision>2</cp:revision>
  <cp:lastPrinted>2020-04-14T01:29:00Z</cp:lastPrinted>
  <dcterms:created xsi:type="dcterms:W3CDTF">2022-11-10T03:16:00Z</dcterms:created>
  <dcterms:modified xsi:type="dcterms:W3CDTF">2022-11-10T03:16:00Z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