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03" w:rsidRPr="0017772D" w:rsidRDefault="00177A6C">
      <w:pPr>
        <w:spacing w:line="480" w:lineRule="exact"/>
        <w:jc w:val="center"/>
        <w:rPr>
          <w:rFonts w:asciiTheme="minorEastAsia" w:hAnsiTheme="minorEastAsia" w:cs="方正小标宋简体"/>
          <w:color w:val="000000"/>
          <w:sz w:val="38"/>
          <w:szCs w:val="38"/>
        </w:rPr>
      </w:pPr>
      <w:r w:rsidRPr="0017772D">
        <w:rPr>
          <w:rFonts w:asciiTheme="minorEastAsia" w:hAnsiTheme="minorEastAsia" w:cs="方正小标宋简体" w:hint="eastAsia"/>
          <w:color w:val="000000"/>
          <w:sz w:val="38"/>
          <w:szCs w:val="38"/>
        </w:rPr>
        <w:t>询价文件</w:t>
      </w:r>
    </w:p>
    <w:p w:rsidR="008C4B03" w:rsidRPr="0017772D" w:rsidRDefault="008C4B03">
      <w:pPr>
        <w:spacing w:line="480" w:lineRule="exact"/>
        <w:ind w:firstLineChars="200" w:firstLine="640"/>
        <w:rPr>
          <w:rFonts w:asciiTheme="minorEastAsia" w:hAnsiTheme="minorEastAsia" w:cs="仿宋_GB2312"/>
          <w:color w:val="000000"/>
          <w:sz w:val="32"/>
          <w:szCs w:val="32"/>
        </w:rPr>
      </w:pPr>
    </w:p>
    <w:p w:rsidR="008C4B03" w:rsidRPr="0017772D" w:rsidRDefault="00177A6C">
      <w:pPr>
        <w:numPr>
          <w:ilvl w:val="0"/>
          <w:numId w:val="1"/>
        </w:numPr>
        <w:spacing w:line="480" w:lineRule="exact"/>
        <w:ind w:firstLine="630"/>
        <w:jc w:val="left"/>
        <w:rPr>
          <w:rFonts w:asciiTheme="minorEastAsia" w:hAnsiTheme="minorEastAsia" w:cs="黑体"/>
          <w:b/>
          <w:bCs/>
          <w:sz w:val="32"/>
          <w:szCs w:val="32"/>
        </w:rPr>
      </w:pPr>
      <w:r w:rsidRPr="0017772D">
        <w:rPr>
          <w:rFonts w:asciiTheme="minorEastAsia" w:hAnsiTheme="minorEastAsia" w:cs="黑体" w:hint="eastAsia"/>
          <w:b/>
          <w:bCs/>
          <w:sz w:val="32"/>
          <w:szCs w:val="32"/>
        </w:rPr>
        <w:t>工程地点。</w:t>
      </w:r>
    </w:p>
    <w:p w:rsidR="008C4B03" w:rsidRPr="0017772D" w:rsidRDefault="00177A6C">
      <w:pPr>
        <w:spacing w:line="480" w:lineRule="exact"/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  <w:r w:rsidRPr="0017772D">
        <w:rPr>
          <w:rFonts w:asciiTheme="minorEastAsia" w:hAnsiTheme="minorEastAsia" w:cs="仿宋_GB2312" w:hint="eastAsia"/>
          <w:sz w:val="32"/>
          <w:szCs w:val="32"/>
        </w:rPr>
        <w:t>本项目地点为：安徽省淮南寿县寿春镇环球港售楼部。</w:t>
      </w:r>
    </w:p>
    <w:p w:rsidR="008C4B03" w:rsidRPr="0017772D" w:rsidRDefault="00177A6C">
      <w:pPr>
        <w:numPr>
          <w:ilvl w:val="0"/>
          <w:numId w:val="1"/>
        </w:numPr>
        <w:spacing w:line="480" w:lineRule="exact"/>
        <w:ind w:firstLine="630"/>
        <w:jc w:val="left"/>
        <w:rPr>
          <w:rFonts w:asciiTheme="minorEastAsia" w:hAnsiTheme="minorEastAsia" w:cs="黑体"/>
          <w:b/>
          <w:bCs/>
          <w:sz w:val="32"/>
          <w:szCs w:val="32"/>
        </w:rPr>
      </w:pPr>
      <w:r w:rsidRPr="0017772D">
        <w:rPr>
          <w:rFonts w:asciiTheme="minorEastAsia" w:hAnsiTheme="minorEastAsia" w:cs="黑体" w:hint="eastAsia"/>
          <w:b/>
          <w:bCs/>
          <w:sz w:val="32"/>
          <w:szCs w:val="32"/>
        </w:rPr>
        <w:t>工程概况</w:t>
      </w:r>
    </w:p>
    <w:p w:rsidR="008C4B03" w:rsidRPr="0017772D" w:rsidRDefault="00177A6C">
      <w:pPr>
        <w:spacing w:line="480" w:lineRule="exact"/>
        <w:ind w:firstLineChars="200" w:firstLine="640"/>
        <w:jc w:val="left"/>
        <w:rPr>
          <w:rFonts w:asciiTheme="minorEastAsia" w:hAnsiTheme="minorEastAsia" w:cs="仿宋_GB2312"/>
          <w:sz w:val="32"/>
          <w:szCs w:val="32"/>
        </w:rPr>
      </w:pPr>
      <w:bookmarkStart w:id="0" w:name="OLE_LINK3"/>
      <w:bookmarkStart w:id="1" w:name="OLE_LINK4"/>
      <w:r w:rsidRPr="0017772D">
        <w:rPr>
          <w:rFonts w:asciiTheme="minorEastAsia" w:hAnsiTheme="minorEastAsia" w:cs="仿宋_GB2312" w:hint="eastAsia"/>
          <w:sz w:val="32"/>
          <w:szCs w:val="32"/>
        </w:rPr>
        <w:t>安徽寿县联合村镇银行股份有限公司总部大楼建筑总面积</w:t>
      </w:r>
      <w:r w:rsidRPr="0017772D">
        <w:rPr>
          <w:rFonts w:asciiTheme="minorEastAsia" w:hAnsiTheme="minorEastAsia" w:cs="仿宋_GB2312" w:hint="eastAsia"/>
          <w:sz w:val="32"/>
          <w:szCs w:val="32"/>
        </w:rPr>
        <w:t>971.57</w:t>
      </w:r>
      <w:r w:rsidRPr="0017772D">
        <w:rPr>
          <w:rFonts w:asciiTheme="minorEastAsia" w:hAnsiTheme="minorEastAsia" w:cs="仿宋_GB2312" w:hint="eastAsia"/>
          <w:sz w:val="32"/>
          <w:szCs w:val="32"/>
        </w:rPr>
        <w:t>平方米，其中装修面积：一层：</w:t>
      </w:r>
      <w:r w:rsidRPr="0017772D">
        <w:rPr>
          <w:rFonts w:asciiTheme="minorEastAsia" w:hAnsiTheme="minorEastAsia" w:cs="仿宋_GB2312" w:hint="eastAsia"/>
          <w:sz w:val="32"/>
          <w:szCs w:val="32"/>
        </w:rPr>
        <w:t>760</w:t>
      </w:r>
      <w:r w:rsidRPr="0017772D">
        <w:rPr>
          <w:rFonts w:asciiTheme="minorEastAsia" w:hAnsiTheme="minorEastAsia" w:cs="仿宋_GB2312" w:hint="eastAsia"/>
          <w:sz w:val="32"/>
          <w:szCs w:val="32"/>
        </w:rPr>
        <w:t>㎡、二层：</w:t>
      </w:r>
      <w:r w:rsidRPr="0017772D">
        <w:rPr>
          <w:rFonts w:asciiTheme="minorEastAsia" w:hAnsiTheme="minorEastAsia" w:cs="仿宋_GB2312" w:hint="eastAsia"/>
          <w:sz w:val="32"/>
          <w:szCs w:val="32"/>
        </w:rPr>
        <w:t>757.3</w:t>
      </w:r>
      <w:r w:rsidRPr="0017772D">
        <w:rPr>
          <w:rFonts w:asciiTheme="minorEastAsia" w:hAnsiTheme="minorEastAsia" w:cs="仿宋_GB2312" w:hint="eastAsia"/>
          <w:sz w:val="32"/>
          <w:szCs w:val="32"/>
        </w:rPr>
        <w:t>㎡、三层：</w:t>
      </w:r>
      <w:r w:rsidRPr="0017772D">
        <w:rPr>
          <w:rFonts w:asciiTheme="minorEastAsia" w:hAnsiTheme="minorEastAsia" w:cs="仿宋_GB2312" w:hint="eastAsia"/>
          <w:sz w:val="32"/>
          <w:szCs w:val="32"/>
        </w:rPr>
        <w:t>1019.9</w:t>
      </w:r>
      <w:r w:rsidRPr="0017772D">
        <w:rPr>
          <w:rFonts w:asciiTheme="minorEastAsia" w:hAnsiTheme="minorEastAsia" w:cs="仿宋_GB2312" w:hint="eastAsia"/>
          <w:sz w:val="32"/>
          <w:szCs w:val="32"/>
        </w:rPr>
        <w:t>㎡、四层：</w:t>
      </w:r>
      <w:r w:rsidRPr="0017772D">
        <w:rPr>
          <w:rFonts w:asciiTheme="minorEastAsia" w:hAnsiTheme="minorEastAsia" w:cs="仿宋_GB2312" w:hint="eastAsia"/>
          <w:sz w:val="32"/>
          <w:szCs w:val="32"/>
        </w:rPr>
        <w:t>845.8</w:t>
      </w:r>
      <w:r w:rsidRPr="0017772D">
        <w:rPr>
          <w:rFonts w:asciiTheme="minorEastAsia" w:hAnsiTheme="minorEastAsia" w:cs="仿宋_GB2312" w:hint="eastAsia"/>
          <w:sz w:val="32"/>
          <w:szCs w:val="32"/>
        </w:rPr>
        <w:t>㎡，合计面积</w:t>
      </w:r>
      <w:r w:rsidRPr="0017772D">
        <w:rPr>
          <w:rFonts w:asciiTheme="minorEastAsia" w:hAnsiTheme="minorEastAsia" w:cs="仿宋_GB2312" w:hint="eastAsia"/>
          <w:sz w:val="32"/>
          <w:szCs w:val="32"/>
        </w:rPr>
        <w:t>3383</w:t>
      </w:r>
      <w:r w:rsidRPr="0017772D">
        <w:rPr>
          <w:rFonts w:asciiTheme="minorEastAsia" w:hAnsiTheme="minorEastAsia" w:cs="仿宋_GB2312" w:hint="eastAsia"/>
          <w:sz w:val="32"/>
          <w:szCs w:val="32"/>
        </w:rPr>
        <w:t>平方米（具体面积根据功能调整）。</w:t>
      </w:r>
      <w:bookmarkEnd w:id="0"/>
      <w:bookmarkEnd w:id="1"/>
    </w:p>
    <w:p w:rsidR="008C4B03" w:rsidRPr="0017772D" w:rsidRDefault="00177A6C">
      <w:pPr>
        <w:numPr>
          <w:ilvl w:val="0"/>
          <w:numId w:val="1"/>
        </w:numPr>
        <w:spacing w:line="480" w:lineRule="exact"/>
        <w:ind w:firstLine="630"/>
        <w:jc w:val="left"/>
        <w:rPr>
          <w:rFonts w:asciiTheme="minorEastAsia" w:hAnsiTheme="minorEastAsia" w:cs="黑体"/>
          <w:b/>
          <w:bCs/>
          <w:sz w:val="32"/>
          <w:szCs w:val="32"/>
        </w:rPr>
      </w:pPr>
      <w:r w:rsidRPr="0017772D">
        <w:rPr>
          <w:rFonts w:asciiTheme="minorEastAsia" w:hAnsiTheme="minorEastAsia" w:cs="黑体" w:hint="eastAsia"/>
          <w:b/>
          <w:bCs/>
          <w:sz w:val="32"/>
          <w:szCs w:val="32"/>
        </w:rPr>
        <w:t>询价内容、范围</w:t>
      </w:r>
    </w:p>
    <w:p w:rsidR="008C4B03" w:rsidRPr="0017772D" w:rsidRDefault="00177A6C">
      <w:pPr>
        <w:spacing w:line="480" w:lineRule="exact"/>
        <w:ind w:firstLineChars="200" w:firstLine="640"/>
        <w:rPr>
          <w:rFonts w:asciiTheme="minorEastAsia" w:hAnsiTheme="minorEastAsia" w:cs="仿宋_GB2312"/>
          <w:color w:val="000000"/>
          <w:sz w:val="32"/>
          <w:szCs w:val="32"/>
        </w:rPr>
      </w:pPr>
      <w:r w:rsidRPr="0017772D">
        <w:rPr>
          <w:rFonts w:asciiTheme="minorEastAsia" w:hAnsiTheme="minorEastAsia" w:cs="仿宋_GB2312" w:hint="eastAsia"/>
          <w:sz w:val="32"/>
          <w:szCs w:val="32"/>
        </w:rPr>
        <w:t>（一）本次询价内容为协助甲方完成网点选址、消防设计图制作及审核校对、报审、验收及其他消防咨询服务相关工作，以提高建设工程消防验收效率，避免重大隐患产生，减少消防工程验收中的问题。对甲方的平面设计图纸根据相关规范进行审核，进行消防设计图纸制作；包括但不限于平面疏散、消防排烟，消防设施设备，装修材料等应满足规范，确定好方案后，对消防图纸进行设计及图审申报，并及时反馈进度，取得图审合格证。</w:t>
      </w:r>
    </w:p>
    <w:p w:rsidR="008C4B03" w:rsidRPr="0017772D" w:rsidRDefault="00177A6C">
      <w:pPr>
        <w:spacing w:line="480" w:lineRule="exact"/>
        <w:ind w:firstLineChars="200" w:firstLine="640"/>
        <w:rPr>
          <w:rFonts w:asciiTheme="minorEastAsia" w:hAnsiTheme="minorEastAsia" w:cs="仿宋_GB2312"/>
          <w:color w:val="000000"/>
          <w:sz w:val="32"/>
          <w:szCs w:val="32"/>
        </w:rPr>
      </w:pP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（</w:t>
      </w: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二</w:t>
      </w: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）设计工期：</w:t>
      </w: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30</w:t>
      </w: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日历天（其中</w:t>
      </w: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20</w:t>
      </w: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日历天为图审期）。</w:t>
      </w:r>
    </w:p>
    <w:p w:rsidR="008C4B03" w:rsidRPr="0017772D" w:rsidRDefault="00177A6C">
      <w:pPr>
        <w:spacing w:line="480" w:lineRule="exact"/>
        <w:ind w:firstLineChars="200" w:firstLine="640"/>
        <w:rPr>
          <w:rFonts w:asciiTheme="minorEastAsia" w:hAnsiTheme="minorEastAsia" w:cs="仿宋_GB2312"/>
          <w:color w:val="000000"/>
          <w:sz w:val="32"/>
          <w:szCs w:val="32"/>
        </w:rPr>
      </w:pP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（</w:t>
      </w: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三</w:t>
      </w: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）质量要求：满足国家现行规范及技术标准要求。</w:t>
      </w:r>
    </w:p>
    <w:p w:rsidR="008C4B03" w:rsidRPr="0017772D" w:rsidRDefault="00177A6C">
      <w:pPr>
        <w:spacing w:line="480" w:lineRule="exact"/>
        <w:ind w:firstLineChars="200" w:firstLine="643"/>
        <w:rPr>
          <w:rFonts w:asciiTheme="minorEastAsia" w:hAnsiTheme="minorEastAsia" w:cs="黑体"/>
          <w:b/>
          <w:color w:val="000000"/>
          <w:sz w:val="32"/>
          <w:szCs w:val="32"/>
        </w:rPr>
      </w:pPr>
      <w:r w:rsidRPr="0017772D">
        <w:rPr>
          <w:rFonts w:asciiTheme="minorEastAsia" w:hAnsiTheme="minorEastAsia" w:cs="黑体" w:hint="eastAsia"/>
          <w:b/>
          <w:color w:val="000000"/>
          <w:sz w:val="32"/>
          <w:szCs w:val="32"/>
        </w:rPr>
        <w:t>四</w:t>
      </w:r>
      <w:r w:rsidRPr="0017772D">
        <w:rPr>
          <w:rFonts w:asciiTheme="minorEastAsia" w:hAnsiTheme="minorEastAsia" w:cs="黑体" w:hint="eastAsia"/>
          <w:b/>
          <w:color w:val="000000"/>
          <w:sz w:val="32"/>
          <w:szCs w:val="32"/>
        </w:rPr>
        <w:t>、</w:t>
      </w:r>
      <w:r w:rsidRPr="0017772D">
        <w:rPr>
          <w:rFonts w:asciiTheme="minorEastAsia" w:hAnsiTheme="minorEastAsia" w:cs="黑体" w:hint="eastAsia"/>
          <w:b/>
          <w:color w:val="000000"/>
          <w:sz w:val="32"/>
          <w:szCs w:val="32"/>
        </w:rPr>
        <w:t>询价</w:t>
      </w:r>
      <w:r w:rsidRPr="0017772D">
        <w:rPr>
          <w:rFonts w:asciiTheme="minorEastAsia" w:hAnsiTheme="minorEastAsia" w:cs="黑体" w:hint="eastAsia"/>
          <w:b/>
          <w:color w:val="000000"/>
          <w:sz w:val="32"/>
          <w:szCs w:val="32"/>
        </w:rPr>
        <w:t>资格要求：</w:t>
      </w:r>
    </w:p>
    <w:p w:rsidR="008C4B03" w:rsidRPr="0017772D" w:rsidRDefault="00177A6C">
      <w:pPr>
        <w:spacing w:line="480" w:lineRule="exact"/>
        <w:ind w:firstLineChars="200" w:firstLine="640"/>
        <w:rPr>
          <w:rFonts w:asciiTheme="minorEastAsia" w:hAnsiTheme="minorEastAsia" w:cs="仿宋_GB2312"/>
          <w:color w:val="000000"/>
          <w:sz w:val="32"/>
          <w:szCs w:val="32"/>
        </w:rPr>
      </w:pP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具备工程设计综合甲级资质或建筑行业（建筑工程）设计甲级或建筑行业设计甲级。</w:t>
      </w:r>
    </w:p>
    <w:p w:rsidR="008C4B03" w:rsidRPr="0017772D" w:rsidRDefault="00177A6C">
      <w:pPr>
        <w:spacing w:line="480" w:lineRule="exact"/>
        <w:ind w:firstLineChars="200" w:firstLine="643"/>
        <w:rPr>
          <w:rFonts w:asciiTheme="minorEastAsia" w:hAnsiTheme="minorEastAsia" w:cs="黑体"/>
          <w:b/>
          <w:color w:val="000000"/>
          <w:sz w:val="32"/>
          <w:szCs w:val="32"/>
        </w:rPr>
      </w:pPr>
      <w:r w:rsidRPr="0017772D">
        <w:rPr>
          <w:rFonts w:asciiTheme="minorEastAsia" w:hAnsiTheme="minorEastAsia" w:cs="黑体" w:hint="eastAsia"/>
          <w:b/>
          <w:color w:val="000000"/>
          <w:sz w:val="32"/>
          <w:szCs w:val="32"/>
        </w:rPr>
        <w:t>五、</w:t>
      </w:r>
      <w:r w:rsidRPr="0017772D">
        <w:rPr>
          <w:rFonts w:asciiTheme="minorEastAsia" w:hAnsiTheme="minorEastAsia" w:cs="黑体" w:hint="eastAsia"/>
          <w:b/>
          <w:color w:val="000000"/>
          <w:sz w:val="32"/>
          <w:szCs w:val="32"/>
        </w:rPr>
        <w:t>中标方式：</w:t>
      </w:r>
    </w:p>
    <w:p w:rsidR="008C4B03" w:rsidRPr="0017772D" w:rsidRDefault="00177A6C">
      <w:pPr>
        <w:spacing w:line="480" w:lineRule="exact"/>
        <w:ind w:firstLineChars="200" w:firstLine="640"/>
        <w:rPr>
          <w:rFonts w:asciiTheme="minorEastAsia" w:hAnsiTheme="minorEastAsia" w:cs="仿宋_GB2312"/>
          <w:color w:val="000000"/>
          <w:sz w:val="32"/>
          <w:szCs w:val="32"/>
        </w:rPr>
      </w:pPr>
      <w:r w:rsidRPr="0017772D">
        <w:rPr>
          <w:rFonts w:asciiTheme="minorEastAsia" w:hAnsiTheme="minorEastAsia" w:cs="仿宋_GB2312" w:hint="eastAsia"/>
          <w:color w:val="000000"/>
          <w:sz w:val="32"/>
          <w:szCs w:val="32"/>
        </w:rPr>
        <w:t>取报价最低者为中标单位。</w:t>
      </w:r>
    </w:p>
    <w:p w:rsidR="008C4B03" w:rsidRPr="0017772D" w:rsidRDefault="008C4B03">
      <w:pPr>
        <w:spacing w:line="360" w:lineRule="auto"/>
        <w:ind w:firstLineChars="200" w:firstLine="640"/>
        <w:jc w:val="center"/>
        <w:rPr>
          <w:rFonts w:asciiTheme="minorEastAsia" w:hAnsiTheme="minorEastAsia"/>
          <w:sz w:val="32"/>
          <w:szCs w:val="32"/>
        </w:rPr>
      </w:pPr>
    </w:p>
    <w:p w:rsidR="008C4B03" w:rsidRPr="0017772D" w:rsidRDefault="008C4B03">
      <w:pPr>
        <w:spacing w:line="360" w:lineRule="auto"/>
        <w:ind w:firstLineChars="200" w:firstLine="640"/>
        <w:jc w:val="center"/>
        <w:rPr>
          <w:rFonts w:asciiTheme="minorEastAsia" w:hAnsiTheme="minorEastAsia"/>
          <w:sz w:val="32"/>
          <w:szCs w:val="32"/>
        </w:rPr>
      </w:pPr>
    </w:p>
    <w:p w:rsidR="008C4B03" w:rsidRPr="0017772D" w:rsidRDefault="008C4B03">
      <w:pPr>
        <w:spacing w:line="360" w:lineRule="auto"/>
        <w:ind w:firstLineChars="200" w:firstLine="640"/>
        <w:jc w:val="center"/>
        <w:rPr>
          <w:rFonts w:asciiTheme="minorEastAsia" w:hAnsiTheme="minorEastAsia"/>
          <w:sz w:val="32"/>
          <w:szCs w:val="32"/>
        </w:rPr>
      </w:pPr>
    </w:p>
    <w:p w:rsidR="008C4B03" w:rsidRPr="0017772D" w:rsidRDefault="00177A6C">
      <w:pPr>
        <w:pStyle w:val="3"/>
        <w:widowControl/>
        <w:spacing w:line="265" w:lineRule="auto"/>
        <w:ind w:left="132" w:hanging="10"/>
        <w:jc w:val="left"/>
        <w:rPr>
          <w:rFonts w:asciiTheme="minorEastAsia" w:hAnsiTheme="minorEastAsia" w:cs="Arial"/>
          <w:color w:val="000000"/>
          <w:spacing w:val="0"/>
          <w:sz w:val="32"/>
          <w:szCs w:val="24"/>
        </w:rPr>
      </w:pPr>
      <w:r w:rsidRPr="0017772D">
        <w:rPr>
          <w:rFonts w:asciiTheme="minorEastAsia" w:hAnsiTheme="minorEastAsia" w:cs="Arial" w:hint="eastAsia"/>
          <w:color w:val="000000"/>
          <w:spacing w:val="0"/>
          <w:sz w:val="32"/>
          <w:szCs w:val="24"/>
        </w:rPr>
        <w:lastRenderedPageBreak/>
        <w:t>附件一</w:t>
      </w:r>
    </w:p>
    <w:p w:rsidR="008C4B03" w:rsidRPr="0017772D" w:rsidRDefault="00177A6C">
      <w:pPr>
        <w:pStyle w:val="3"/>
        <w:widowControl/>
        <w:spacing w:line="265" w:lineRule="auto"/>
        <w:ind w:left="132" w:hanging="10"/>
        <w:jc w:val="center"/>
        <w:rPr>
          <w:rFonts w:asciiTheme="minorEastAsia" w:hAnsiTheme="minorEastAsia" w:cs="仿宋"/>
          <w:color w:val="000000"/>
          <w:spacing w:val="0"/>
          <w:sz w:val="36"/>
          <w:szCs w:val="28"/>
        </w:rPr>
      </w:pPr>
      <w:r w:rsidRPr="0017772D">
        <w:rPr>
          <w:rFonts w:asciiTheme="minorEastAsia" w:hAnsiTheme="minorEastAsia" w:cs="仿宋" w:hint="eastAsia"/>
          <w:color w:val="000000"/>
          <w:spacing w:val="0"/>
          <w:sz w:val="36"/>
          <w:szCs w:val="28"/>
        </w:rPr>
        <w:t xml:space="preserve"> </w:t>
      </w:r>
      <w:r w:rsidRPr="0017772D">
        <w:rPr>
          <w:rFonts w:asciiTheme="minorEastAsia" w:hAnsiTheme="minorEastAsia" w:cs="仿宋" w:hint="eastAsia"/>
          <w:color w:val="000000"/>
          <w:spacing w:val="0"/>
          <w:sz w:val="36"/>
          <w:szCs w:val="28"/>
        </w:rPr>
        <w:t>报</w:t>
      </w:r>
      <w:r w:rsidRPr="0017772D">
        <w:rPr>
          <w:rFonts w:asciiTheme="minorEastAsia" w:hAnsiTheme="minorEastAsia" w:cs="仿宋" w:hint="eastAsia"/>
          <w:color w:val="000000"/>
          <w:spacing w:val="0"/>
          <w:sz w:val="36"/>
          <w:szCs w:val="28"/>
        </w:rPr>
        <w:t xml:space="preserve"> </w:t>
      </w:r>
      <w:r w:rsidRPr="0017772D">
        <w:rPr>
          <w:rFonts w:asciiTheme="minorEastAsia" w:hAnsiTheme="minorEastAsia" w:cs="仿宋" w:hint="eastAsia"/>
          <w:color w:val="000000"/>
          <w:spacing w:val="0"/>
          <w:sz w:val="36"/>
          <w:szCs w:val="28"/>
        </w:rPr>
        <w:t>价</w:t>
      </w:r>
      <w:r w:rsidRPr="0017772D">
        <w:rPr>
          <w:rFonts w:asciiTheme="minorEastAsia" w:hAnsiTheme="minorEastAsia" w:cs="仿宋" w:hint="eastAsia"/>
          <w:color w:val="000000"/>
          <w:spacing w:val="0"/>
          <w:sz w:val="36"/>
          <w:szCs w:val="28"/>
        </w:rPr>
        <w:t xml:space="preserve"> </w:t>
      </w:r>
      <w:r w:rsidRPr="0017772D">
        <w:rPr>
          <w:rFonts w:asciiTheme="minorEastAsia" w:hAnsiTheme="minorEastAsia" w:cs="仿宋" w:hint="eastAsia"/>
          <w:color w:val="000000"/>
          <w:spacing w:val="0"/>
          <w:sz w:val="36"/>
          <w:szCs w:val="28"/>
        </w:rPr>
        <w:t>单</w:t>
      </w:r>
    </w:p>
    <w:p w:rsidR="008C4B03" w:rsidRPr="0017772D" w:rsidRDefault="008C4B03">
      <w:pPr>
        <w:rPr>
          <w:rFonts w:asciiTheme="minorEastAsia" w:hAnsiTheme="minorEastAsia" w:cs="仿宋"/>
          <w:color w:val="000000"/>
          <w:sz w:val="22"/>
          <w:szCs w:val="24"/>
        </w:rPr>
      </w:pPr>
    </w:p>
    <w:tbl>
      <w:tblPr>
        <w:tblW w:w="894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1811"/>
        <w:gridCol w:w="5389"/>
        <w:gridCol w:w="894"/>
      </w:tblGrid>
      <w:tr w:rsidR="008C4B03" w:rsidRPr="0017772D">
        <w:trPr>
          <w:trHeight w:val="1016"/>
        </w:trPr>
        <w:tc>
          <w:tcPr>
            <w:tcW w:w="849" w:type="dxa"/>
            <w:noWrap/>
            <w:vAlign w:val="center"/>
          </w:tcPr>
          <w:p w:rsidR="008C4B03" w:rsidRPr="0017772D" w:rsidRDefault="00177A6C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7772D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11" w:type="dxa"/>
            <w:noWrap/>
            <w:vAlign w:val="center"/>
          </w:tcPr>
          <w:p w:rsidR="008C4B03" w:rsidRPr="0017772D" w:rsidRDefault="00177A6C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7772D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工程名称</w:t>
            </w:r>
          </w:p>
        </w:tc>
        <w:tc>
          <w:tcPr>
            <w:tcW w:w="5389" w:type="dxa"/>
            <w:noWrap/>
            <w:vAlign w:val="center"/>
          </w:tcPr>
          <w:p w:rsidR="008C4B03" w:rsidRPr="0017772D" w:rsidRDefault="00177A6C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7772D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报价（人民币）</w:t>
            </w:r>
          </w:p>
        </w:tc>
        <w:tc>
          <w:tcPr>
            <w:tcW w:w="894" w:type="dxa"/>
            <w:noWrap/>
            <w:vAlign w:val="center"/>
          </w:tcPr>
          <w:p w:rsidR="008C4B03" w:rsidRPr="0017772D" w:rsidRDefault="00177A6C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7772D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C4B03" w:rsidRPr="0017772D">
        <w:trPr>
          <w:trHeight w:val="3090"/>
        </w:trPr>
        <w:tc>
          <w:tcPr>
            <w:tcW w:w="849" w:type="dxa"/>
            <w:vMerge w:val="restart"/>
            <w:noWrap/>
            <w:vAlign w:val="center"/>
          </w:tcPr>
          <w:p w:rsidR="008C4B03" w:rsidRPr="0017772D" w:rsidRDefault="00177A6C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7772D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11" w:type="dxa"/>
            <w:noWrap/>
            <w:vAlign w:val="center"/>
          </w:tcPr>
          <w:p w:rsidR="008C4B03" w:rsidRPr="0017772D" w:rsidRDefault="00177A6C">
            <w:pPr>
              <w:adjustRightInd w:val="0"/>
              <w:snapToGrid w:val="0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  <w:r w:rsidRPr="0017772D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安徽寿县联合村镇银行股份有限公司总部大楼</w:t>
            </w:r>
            <w:r w:rsidRPr="0017772D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消防</w:t>
            </w:r>
            <w:r w:rsidRPr="0017772D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设计</w:t>
            </w:r>
            <w:r w:rsidRPr="0017772D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及图纸审查</w:t>
            </w:r>
          </w:p>
        </w:tc>
        <w:tc>
          <w:tcPr>
            <w:tcW w:w="5389" w:type="dxa"/>
            <w:noWrap/>
            <w:vAlign w:val="center"/>
          </w:tcPr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  <w:p w:rsidR="008C4B03" w:rsidRPr="0017772D" w:rsidRDefault="008C4B03">
            <w:pPr>
              <w:widowControl/>
              <w:jc w:val="left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noWrap/>
            <w:vAlign w:val="center"/>
          </w:tcPr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C4B03" w:rsidRPr="0017772D">
        <w:trPr>
          <w:trHeight w:val="1414"/>
        </w:trPr>
        <w:tc>
          <w:tcPr>
            <w:tcW w:w="849" w:type="dxa"/>
            <w:vMerge/>
            <w:noWrap/>
            <w:vAlign w:val="center"/>
          </w:tcPr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noWrap/>
            <w:vAlign w:val="center"/>
          </w:tcPr>
          <w:p w:rsidR="008C4B03" w:rsidRPr="0017772D" w:rsidRDefault="00177A6C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17772D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合</w:t>
            </w:r>
            <w:r w:rsidRPr="0017772D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 xml:space="preserve">   </w:t>
            </w:r>
            <w:r w:rsidRPr="0017772D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计</w:t>
            </w:r>
          </w:p>
        </w:tc>
        <w:tc>
          <w:tcPr>
            <w:tcW w:w="5389" w:type="dxa"/>
            <w:noWrap/>
            <w:vAlign w:val="center"/>
          </w:tcPr>
          <w:p w:rsidR="008C4B03" w:rsidRPr="0017772D" w:rsidRDefault="00177A6C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17772D">
              <w:rPr>
                <w:rFonts w:asciiTheme="minorEastAsia" w:hAnsiTheme="minorEastAsia" w:cs="仿宋" w:hint="eastAsia"/>
                <w:color w:val="000000"/>
                <w:sz w:val="24"/>
                <w:szCs w:val="24"/>
              </w:rPr>
              <w:t>小写：</w:t>
            </w:r>
            <w:r w:rsidRPr="0017772D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>￥</w:t>
            </w:r>
            <w:r w:rsidRPr="0017772D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 xml:space="preserve">                  </w:t>
            </w:r>
          </w:p>
          <w:p w:rsidR="008C4B03" w:rsidRPr="0017772D" w:rsidRDefault="00177A6C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textAlignment w:val="baseline"/>
              <w:rPr>
                <w:rFonts w:asciiTheme="minorEastAsia" w:hAnsiTheme="minorEastAsia" w:cs="仿宋"/>
                <w:color w:val="000000"/>
                <w:sz w:val="24"/>
                <w:szCs w:val="24"/>
              </w:rPr>
            </w:pPr>
            <w:r w:rsidRPr="0017772D">
              <w:rPr>
                <w:rFonts w:asciiTheme="minorEastAsia" w:hAnsiTheme="minorEastAsia" w:cs="仿宋" w:hint="eastAsia"/>
                <w:color w:val="000000"/>
                <w:kern w:val="0"/>
                <w:sz w:val="24"/>
                <w:szCs w:val="24"/>
              </w:rPr>
              <w:t>大写：</w:t>
            </w:r>
            <w:r w:rsidRPr="0017772D">
              <w:rPr>
                <w:rFonts w:asciiTheme="minorEastAsia" w:hAnsiTheme="minorEastAsia" w:cs="仿宋" w:hint="eastAsia"/>
                <w:color w:val="000000"/>
                <w:sz w:val="24"/>
                <w:szCs w:val="24"/>
                <w:u w:val="single"/>
              </w:rPr>
              <w:t>￥</w:t>
            </w:r>
          </w:p>
        </w:tc>
        <w:tc>
          <w:tcPr>
            <w:tcW w:w="894" w:type="dxa"/>
            <w:noWrap/>
            <w:vAlign w:val="center"/>
          </w:tcPr>
          <w:p w:rsidR="008C4B03" w:rsidRPr="0017772D" w:rsidRDefault="008C4B03">
            <w:pPr>
              <w:tabs>
                <w:tab w:val="left" w:pos="482"/>
                <w:tab w:val="left" w:pos="2183"/>
                <w:tab w:val="left" w:pos="3884"/>
                <w:tab w:val="left" w:pos="5585"/>
              </w:tabs>
              <w:adjustRightInd w:val="0"/>
              <w:jc w:val="center"/>
              <w:textAlignment w:val="baseline"/>
              <w:rPr>
                <w:rFonts w:asciiTheme="minorEastAsia" w:hAnsiTheme="minorEastAsia" w:cs="仿宋"/>
                <w:color w:val="000000"/>
                <w:kern w:val="0"/>
                <w:sz w:val="24"/>
                <w:szCs w:val="24"/>
              </w:rPr>
            </w:pPr>
          </w:p>
        </w:tc>
      </w:tr>
    </w:tbl>
    <w:p w:rsidR="008C4B03" w:rsidRPr="0017772D" w:rsidRDefault="00177A6C">
      <w:pPr>
        <w:snapToGrid w:val="0"/>
        <w:spacing w:line="380" w:lineRule="exact"/>
        <w:ind w:firstLineChars="200" w:firstLine="480"/>
        <w:rPr>
          <w:rFonts w:asciiTheme="minorEastAsia" w:hAnsiTheme="minorEastAsia" w:cs="仿宋"/>
          <w:color w:val="000000"/>
          <w:sz w:val="24"/>
          <w:szCs w:val="24"/>
        </w:rPr>
      </w:pPr>
      <w:r w:rsidRPr="0017772D">
        <w:rPr>
          <w:rFonts w:asciiTheme="minorEastAsia" w:hAnsiTheme="minorEastAsia" w:cs="仿宋" w:hint="eastAsia"/>
          <w:color w:val="000000"/>
          <w:sz w:val="24"/>
          <w:szCs w:val="24"/>
        </w:rPr>
        <w:t>注：</w:t>
      </w:r>
    </w:p>
    <w:p w:rsidR="008C4B03" w:rsidRPr="0017772D" w:rsidRDefault="00177A6C">
      <w:pPr>
        <w:snapToGrid w:val="0"/>
        <w:spacing w:line="38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szCs w:val="24"/>
        </w:rPr>
      </w:pP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1.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大小写金额不一致的，以大写报价为准。</w:t>
      </w:r>
    </w:p>
    <w:p w:rsidR="008C4B03" w:rsidRPr="0017772D" w:rsidRDefault="00177A6C">
      <w:pPr>
        <w:snapToGrid w:val="0"/>
        <w:spacing w:line="38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szCs w:val="24"/>
        </w:rPr>
      </w:pP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2.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此次费用采取一次性包干报价，除设计面积变动相应调整外，报价包含完成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询价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范围内的全部工费用，今后不再调整。</w:t>
      </w:r>
    </w:p>
    <w:p w:rsidR="008C4B03" w:rsidRPr="0017772D" w:rsidRDefault="008C4B03">
      <w:pPr>
        <w:snapToGrid w:val="0"/>
        <w:spacing w:line="380" w:lineRule="exact"/>
        <w:ind w:firstLineChars="200" w:firstLine="480"/>
        <w:rPr>
          <w:rFonts w:asciiTheme="minorEastAsia" w:hAnsiTheme="minorEastAsia" w:cs="仿宋"/>
          <w:color w:val="000000"/>
          <w:kern w:val="0"/>
          <w:sz w:val="24"/>
          <w:szCs w:val="24"/>
        </w:rPr>
      </w:pPr>
    </w:p>
    <w:p w:rsidR="008C4B03" w:rsidRPr="0017772D" w:rsidRDefault="008C4B03">
      <w:pPr>
        <w:spacing w:line="360" w:lineRule="auto"/>
        <w:ind w:firstLineChars="1800" w:firstLine="4320"/>
        <w:rPr>
          <w:rFonts w:asciiTheme="minorEastAsia" w:hAnsiTheme="minorEastAsia" w:cs="仿宋"/>
          <w:color w:val="000000"/>
          <w:kern w:val="0"/>
          <w:sz w:val="24"/>
          <w:szCs w:val="24"/>
        </w:rPr>
      </w:pPr>
    </w:p>
    <w:p w:rsidR="008C4B03" w:rsidRPr="0017772D" w:rsidRDefault="00177A6C">
      <w:pPr>
        <w:spacing w:line="360" w:lineRule="auto"/>
        <w:ind w:right="240"/>
        <w:jc w:val="right"/>
        <w:rPr>
          <w:rFonts w:asciiTheme="minorEastAsia" w:hAnsiTheme="minorEastAsia" w:cs="仿宋"/>
          <w:color w:val="000000"/>
          <w:kern w:val="0"/>
          <w:sz w:val="24"/>
          <w:szCs w:val="24"/>
        </w:rPr>
      </w:pP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报价单位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：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 xml:space="preserve"> 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（单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位公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章）</w:t>
      </w:r>
    </w:p>
    <w:p w:rsidR="008C4B03" w:rsidRPr="0017772D" w:rsidRDefault="00177A6C">
      <w:pPr>
        <w:spacing w:line="360" w:lineRule="auto"/>
        <w:jc w:val="right"/>
        <w:rPr>
          <w:rFonts w:asciiTheme="minorEastAsia" w:hAnsiTheme="minorEastAsia" w:cs="仿宋"/>
          <w:color w:val="000000"/>
          <w:kern w:val="0"/>
          <w:sz w:val="24"/>
          <w:szCs w:val="24"/>
        </w:rPr>
      </w:pP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法定代表人或其委托代理人：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 xml:space="preserve"> 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（签字或盖章）</w:t>
      </w:r>
    </w:p>
    <w:p w:rsidR="008C4B03" w:rsidRPr="0017772D" w:rsidRDefault="00177A6C">
      <w:pPr>
        <w:wordWrap w:val="0"/>
        <w:spacing w:line="360" w:lineRule="auto"/>
        <w:jc w:val="right"/>
        <w:rPr>
          <w:rFonts w:asciiTheme="minorEastAsia" w:hAnsiTheme="minorEastAsia" w:cs="仿宋"/>
          <w:color w:val="000000"/>
          <w:kern w:val="0"/>
          <w:sz w:val="24"/>
          <w:szCs w:val="24"/>
        </w:rPr>
      </w:pPr>
      <w:bookmarkStart w:id="2" w:name="_GoBack"/>
      <w:bookmarkEnd w:id="2"/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年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 xml:space="preserve">     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月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 xml:space="preserve">     </w:t>
      </w:r>
      <w:r w:rsidRPr="0017772D">
        <w:rPr>
          <w:rFonts w:asciiTheme="minorEastAsia" w:hAnsiTheme="minorEastAsia" w:cs="仿宋" w:hint="eastAsia"/>
          <w:color w:val="000000"/>
          <w:kern w:val="0"/>
          <w:sz w:val="24"/>
          <w:szCs w:val="24"/>
        </w:rPr>
        <w:t>日</w:t>
      </w:r>
    </w:p>
    <w:p w:rsidR="008C4B03" w:rsidRPr="0017772D" w:rsidRDefault="008C4B03">
      <w:pPr>
        <w:rPr>
          <w:rFonts w:asciiTheme="minorEastAsia" w:hAnsiTheme="minorEastAsia"/>
        </w:rPr>
      </w:pPr>
    </w:p>
    <w:sectPr w:rsidR="008C4B03" w:rsidRPr="0017772D" w:rsidSect="008C4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A6C" w:rsidRDefault="00177A6C" w:rsidP="0017772D">
      <w:r>
        <w:separator/>
      </w:r>
    </w:p>
  </w:endnote>
  <w:endnote w:type="continuationSeparator" w:id="1">
    <w:p w:rsidR="00177A6C" w:rsidRDefault="00177A6C" w:rsidP="001777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A6C" w:rsidRDefault="00177A6C" w:rsidP="0017772D">
      <w:r>
        <w:separator/>
      </w:r>
    </w:p>
  </w:footnote>
  <w:footnote w:type="continuationSeparator" w:id="1">
    <w:p w:rsidR="00177A6C" w:rsidRDefault="00177A6C" w:rsidP="001777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B60C30"/>
    <w:multiLevelType w:val="singleLevel"/>
    <w:tmpl w:val="F1B60C3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752C84"/>
    <w:rsid w:val="0017772D"/>
    <w:rsid w:val="00177A6C"/>
    <w:rsid w:val="008C4B03"/>
    <w:rsid w:val="290A766E"/>
    <w:rsid w:val="2BF42085"/>
    <w:rsid w:val="58752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4B03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qFormat/>
    <w:rsid w:val="008C4B03"/>
    <w:pPr>
      <w:keepNext/>
      <w:keepLines/>
      <w:spacing w:before="120"/>
      <w:outlineLvl w:val="2"/>
    </w:pPr>
    <w:rPr>
      <w:rFonts w:ascii="Calibri Light" w:hAnsi="Calibri Light"/>
      <w:spacing w:val="1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77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7772D"/>
    <w:rPr>
      <w:kern w:val="2"/>
      <w:sz w:val="18"/>
      <w:szCs w:val="18"/>
    </w:rPr>
  </w:style>
  <w:style w:type="paragraph" w:styleId="a4">
    <w:name w:val="footer"/>
    <w:basedOn w:val="a"/>
    <w:link w:val="Char0"/>
    <w:rsid w:val="00177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7772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b921bca1-f0ff-493c-9e04-e3449615b13b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3BEB0EE3</paraID>
      <start>52</start>
      <end>53</end>
      <status>modified</status>
      <modifiedWord>，</modifiedWord>
      <trackRevisions>false</trackRevisions>
    </reviewItem>
    <reviewItem>
      <errorID>4ebbb939-a191-4071-a436-2f8fabd21c91</errorID>
      <errorWord>、</errorWord>
      <group>L1_AI</group>
      <groupName>深度校对</groupName>
      <ability>L2_AI_Punc</ability>
      <abilityName>标点纠错</abilityName>
      <candidateList>
        <item>，</item>
      </candidateList>
      <explain/>
      <paraID>3BEB0EE3</paraID>
      <start>66</start>
      <end>67</end>
      <status>modified</status>
      <modifiedWord>，</modifiedWord>
      <trackRevisions>false</trackRevisions>
    </reviewItem>
    <reviewItem>
      <errorID>4d9e2a09-38fa-4de0-941b-b4160d519696</errorID>
      <errorWord>联陷严生、</errorWord>
      <group>L1_AI</group>
      <groupName>深度校对</groupName>
      <ability>L2_AI_Word</ability>
      <abilityName>字词纠错</abilityName>
      <candidateList>
        <item>隐患产生，</item>
      </candidateList>
      <explain/>
      <paraID>3BEB0EE3</paraID>
      <start>71</start>
      <end>76</end>
      <status>modified</status>
      <modifiedWord>隐患产生，</modifiedWord>
      <trackRevisions>false</trackRevisions>
    </reviewItem>
    <reviewItem>
      <errorID>e2ea25e3-4d4b-4344-b323-fe41a43bf5ad</errorID>
      <errorWord>,</errorWord>
      <group>L1_AI</group>
      <groupName>深度校对</groupName>
      <ability>L2_AI_Grammar</ability>
      <abilityName>语法纠错</abilityName>
      <candidateList>
        <item>，进行</item>
      </candidateList>
      <explain/>
      <paraID>3BEB0EE3</paraID>
      <start>109</start>
      <end>112</end>
      <status>modified</status>
      <modifiedWord>，进行</modifiedWord>
      <trackRevisions>false</trackRevisions>
    </reviewItem>
    <reviewItem>
      <errorID>b9f8701e-fa1a-4fa6-bc56-504f25e28841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3BEB0EE3</paraID>
      <start>116</start>
      <end>116</end>
      <status>modified</status>
      <modifiedWord/>
      <trackRevisions>false</trackRevisions>
    </reviewItem>
    <reviewItem>
      <errorID>8f4bf037-de62-4f48-a1e0-64bf21a0205e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3BEB0EE3</paraID>
      <start>120</start>
      <end>121</end>
      <status>modified</status>
      <modifiedWord>；</modifiedWord>
      <trackRevisions>false</trackRevisions>
    </reviewItem>
    <reviewItem>
      <errorID>94d0d15c-83a9-4ad9-be9c-ec8ffb0ea9a2</errorID>
      <errorWord>,</errorWord>
      <group>L1_AI</group>
      <groupName>深度校对</groupName>
      <ability>L2_AI_Punc</ability>
      <abilityName>标点纠错</abilityName>
      <candidateList>
        <item>、</item>
      </candidateList>
      <explain/>
      <paraID>3BEB0EE3</paraID>
      <start>131</start>
      <end>132</end>
      <status>modified</status>
      <modifiedWord>、</modifiedWord>
      <trackRevisions>false</trackRevisions>
    </reviewItem>
    <reviewItem>
      <errorID>768d8f7c-921c-4d63-a247-0fea779b3492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3BEB0EE3</paraID>
      <start>136</start>
      <end>137</end>
      <status>modified</status>
      <modifiedWord>，</modifiedWord>
      <trackRevisions>false</trackRevisions>
    </reviewItem>
    <reviewItem>
      <errorID>2db6e51c-2744-4a01-9cfa-0d2d335741d1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3BEB0EE3</paraID>
      <start>143</start>
      <end>144</end>
      <status>modified</status>
      <modifiedWord>，</modifiedWord>
      <trackRevisions>false</trackRevisions>
    </reviewItem>
    <reviewItem>
      <errorID>61e36ef6-04c5-432d-a1cb-76385ed1c8ed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3BEB0EE3</paraID>
      <start>154</start>
      <end>155</end>
      <status>modified</status>
      <modifiedWord>，</modifiedWord>
      <trackRevisions>false</trackRevisions>
    </reviewItem>
    <reviewItem>
      <errorID>881836a2-d36e-4a59-9296-9e9f4c858fa5</errorID>
      <errorWord>对</errorWord>
      <group>L1_AI</group>
      <groupName>深度校对</groupName>
      <ability>L2_AI_Punc</ability>
      <abilityName>标点纠错</abilityName>
      <candidateList>
        <item>，对</item>
      </candidateList>
      <explain/>
      <paraID>3BEB0EE3</paraID>
      <start>161</start>
      <end>163</end>
      <status>modified</status>
      <modifiedWord>，对</modifiedWord>
      <trackRevisions>false</trackRevisions>
    </reviewItem>
    <reviewItem>
      <errorID>27d17945-f5c1-4fe3-ba98-ce5d7ccdda9c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3BEB0EE3</paraID>
      <start>176</start>
      <end>177</end>
      <status>modified</status>
      <modifiedWord>，</modifiedWord>
      <trackRevisions>false</trackRevisions>
    </reviewItem>
    <reviewItem>
      <errorID>31068c6d-7c42-442e-9484-40c1a0b4ff82</errorID>
      <errorWord>并</errorWord>
      <group>L1_AI</group>
      <groupName>深度校对</groupName>
      <ability>L2_AI_Word</ability>
      <abilityName>字词纠错</abilityName>
      <candidateList>
        <item>，</item>
      </candidateList>
      <explain/>
      <paraID>3BEB0EE3</paraID>
      <start>184</start>
      <end>185</end>
      <status>modified</status>
      <modifiedWord>，</modifiedWord>
      <trackRevisions>false</trackRevisions>
    </reviewItem>
    <reviewItem>
      <errorID>126e1e8d-d042-4a07-a7a8-7ed0f9d54103</errorID>
      <errorWord>位</errorWord>
      <group>L1_Word</group>
      <groupName>字词问题</groupName>
      <ability>L2_Typo</ability>
      <abilityName>字词错误</abilityName>
      <candidateList>
        <item>位公</item>
      </candidateList>
      <explain/>
      <paraID>5C39165B</paraID>
      <start>8</start>
      <end>10</end>
      <status>modified</status>
      <modifiedWord>位公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F063D10-67C9-490F-A47A-00F3D1B0DF0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JuhnHung</dc:creator>
  <cp:lastModifiedBy>admin</cp:lastModifiedBy>
  <cp:revision>2</cp:revision>
  <dcterms:created xsi:type="dcterms:W3CDTF">2025-11-11T07:07:00Z</dcterms:created>
  <dcterms:modified xsi:type="dcterms:W3CDTF">2025-11-12T01:30:00Z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5E56F900F2B74F3CA616D2C71C786D7D_11</vt:lpwstr>
  </property>
  <property fmtid="{D5CDD505-2E9C-101B-9397-08002B2CF9AE}" pid="4" name="KSOTemplateDocerSaveRecord">
    <vt:lpwstr>eyJoZGlkIjoiOGU5NGU1NjcyODFhMDAxODQyODU3MDM1YTE3ZjA4MmMiLCJ1c2VySWQiOiIyMTQ3MTg5NzIifQ==</vt:lpwstr>
  </property>
</Properties>
</file>